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BE" w:rsidRPr="00735EA7" w:rsidRDefault="00D663BE" w:rsidP="00735EA7">
      <w:pPr>
        <w:pStyle w:val="a3"/>
        <w:jc w:val="center"/>
        <w:rPr>
          <w:rFonts w:ascii="Arial" w:eastAsia="Calibri" w:hAnsi="Arial" w:cs="Arial"/>
        </w:rPr>
      </w:pPr>
      <w:r w:rsidRPr="00735EA7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B781A27" wp14:editId="6990197A">
            <wp:simplePos x="0" y="0"/>
            <wp:positionH relativeFrom="column">
              <wp:posOffset>2883535</wp:posOffset>
            </wp:positionH>
            <wp:positionV relativeFrom="paragraph">
              <wp:posOffset>-424180</wp:posOffset>
            </wp:positionV>
            <wp:extent cx="381000" cy="638175"/>
            <wp:effectExtent l="0" t="0" r="0" b="9525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35EA7">
        <w:rPr>
          <w:rFonts w:ascii="Arial" w:eastAsia="Calibri" w:hAnsi="Arial" w:cs="Arial"/>
        </w:rPr>
        <w:t xml:space="preserve"> </w:t>
      </w:r>
    </w:p>
    <w:p w:rsidR="00D663BE" w:rsidRPr="00735EA7" w:rsidRDefault="00D663BE" w:rsidP="00D663BE">
      <w:pPr>
        <w:pStyle w:val="a3"/>
        <w:jc w:val="center"/>
        <w:rPr>
          <w:rFonts w:ascii="Arial" w:eastAsia="Calibri" w:hAnsi="Arial" w:cs="Arial"/>
          <w:b/>
        </w:rPr>
      </w:pPr>
    </w:p>
    <w:p w:rsidR="00D663BE" w:rsidRPr="00735EA7" w:rsidRDefault="00D663BE" w:rsidP="00D663BE">
      <w:pPr>
        <w:pStyle w:val="a3"/>
        <w:jc w:val="center"/>
        <w:rPr>
          <w:rFonts w:ascii="Arial" w:eastAsia="Calibri" w:hAnsi="Arial" w:cs="Arial"/>
          <w:b/>
        </w:rPr>
      </w:pPr>
      <w:r w:rsidRPr="00735EA7">
        <w:rPr>
          <w:rFonts w:ascii="Arial" w:eastAsia="Calibri" w:hAnsi="Arial" w:cs="Arial"/>
          <w:b/>
        </w:rPr>
        <w:t>АДМИНИСТРАЦИЯ</w:t>
      </w:r>
    </w:p>
    <w:p w:rsidR="00D663BE" w:rsidRPr="00735EA7" w:rsidRDefault="00D663BE" w:rsidP="00D663BE">
      <w:pPr>
        <w:pStyle w:val="a3"/>
        <w:jc w:val="center"/>
        <w:rPr>
          <w:rFonts w:ascii="Arial" w:eastAsia="Calibri" w:hAnsi="Arial" w:cs="Arial"/>
          <w:b/>
        </w:rPr>
      </w:pPr>
      <w:r w:rsidRPr="00735EA7">
        <w:rPr>
          <w:rFonts w:ascii="Arial" w:eastAsia="Calibri" w:hAnsi="Arial" w:cs="Arial"/>
          <w:b/>
        </w:rPr>
        <w:t>КАЛАЧЕВСКОГО  МУНИЦИПАЛЬНОГО  РАЙОНА</w:t>
      </w:r>
    </w:p>
    <w:p w:rsidR="00D663BE" w:rsidRPr="00735EA7" w:rsidRDefault="00D663BE" w:rsidP="00D663BE">
      <w:pPr>
        <w:pStyle w:val="a3"/>
        <w:jc w:val="center"/>
        <w:rPr>
          <w:rFonts w:ascii="Arial" w:eastAsia="Calibri" w:hAnsi="Arial" w:cs="Arial"/>
          <w:b/>
        </w:rPr>
      </w:pPr>
      <w:r w:rsidRPr="00735EA7">
        <w:rPr>
          <w:rFonts w:ascii="Arial" w:eastAsia="Calibri" w:hAnsi="Arial" w:cs="Arial"/>
          <w:b/>
        </w:rPr>
        <w:t>ВОЛГОГРАДСКОЙ  ОБЛАСТИ</w:t>
      </w:r>
    </w:p>
    <w:p w:rsidR="00D663BE" w:rsidRPr="00735EA7" w:rsidRDefault="002B5DF4" w:rsidP="00D663BE">
      <w:pPr>
        <w:pStyle w:val="a3"/>
        <w:rPr>
          <w:rFonts w:ascii="Arial" w:eastAsia="Calibri" w:hAnsi="Arial" w:cs="Arial"/>
          <w:b/>
          <w:bCs/>
        </w:rPr>
      </w:pPr>
      <w:r w:rsidRPr="00735EA7">
        <w:rPr>
          <w:rFonts w:ascii="Arial" w:eastAsia="Calibri" w:hAnsi="Arial" w:cs="Arial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82E5491" wp14:editId="046F2EC6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D663BE" w:rsidRPr="00735EA7" w:rsidRDefault="00D663BE" w:rsidP="00D663BE">
      <w:pPr>
        <w:pStyle w:val="a3"/>
        <w:rPr>
          <w:rFonts w:ascii="Arial" w:hAnsi="Arial" w:cs="Arial"/>
          <w:b/>
          <w:bCs/>
          <w:lang w:eastAsia="ru-RU"/>
        </w:rPr>
      </w:pPr>
      <w:r w:rsidRPr="00735EA7">
        <w:rPr>
          <w:rFonts w:ascii="Arial" w:hAnsi="Arial" w:cs="Arial"/>
          <w:b/>
          <w:bCs/>
          <w:lang w:eastAsia="ru-RU"/>
        </w:rPr>
        <w:t xml:space="preserve">                                                               ПОСТАНОВЛЕНИЕ</w:t>
      </w:r>
    </w:p>
    <w:p w:rsidR="00D663BE" w:rsidRPr="00735EA7" w:rsidRDefault="00D663BE" w:rsidP="00D663BE">
      <w:pPr>
        <w:pStyle w:val="a3"/>
        <w:rPr>
          <w:rFonts w:ascii="Arial" w:hAnsi="Arial" w:cs="Arial"/>
          <w:lang w:eastAsia="ru-RU"/>
        </w:rPr>
      </w:pPr>
    </w:p>
    <w:p w:rsidR="00D663BE" w:rsidRPr="00735EA7" w:rsidRDefault="00D663BE" w:rsidP="00D663BE">
      <w:pPr>
        <w:pStyle w:val="a3"/>
        <w:rPr>
          <w:rFonts w:ascii="Arial" w:hAnsi="Arial" w:cs="Arial"/>
          <w:lang w:eastAsia="ru-RU"/>
        </w:rPr>
      </w:pPr>
    </w:p>
    <w:p w:rsidR="00D663BE" w:rsidRPr="00735EA7" w:rsidRDefault="00925631" w:rsidP="00D663BE">
      <w:pPr>
        <w:pStyle w:val="a3"/>
        <w:rPr>
          <w:rFonts w:ascii="Arial" w:hAnsi="Arial" w:cs="Arial"/>
          <w:lang w:eastAsia="ru-RU"/>
        </w:rPr>
      </w:pPr>
      <w:r w:rsidRPr="00735EA7">
        <w:rPr>
          <w:rFonts w:ascii="Arial" w:hAnsi="Arial" w:cs="Arial"/>
          <w:lang w:eastAsia="ru-RU"/>
        </w:rPr>
        <w:t xml:space="preserve">              от 19.04.</w:t>
      </w:r>
      <w:r w:rsidR="00D663BE" w:rsidRPr="00735EA7">
        <w:rPr>
          <w:rFonts w:ascii="Arial" w:hAnsi="Arial" w:cs="Arial"/>
          <w:lang w:eastAsia="ru-RU"/>
        </w:rPr>
        <w:t xml:space="preserve">2024 г.            </w:t>
      </w:r>
      <w:r w:rsidR="000A4417" w:rsidRPr="00735EA7">
        <w:rPr>
          <w:rFonts w:ascii="Arial" w:hAnsi="Arial" w:cs="Arial"/>
          <w:lang w:eastAsia="ru-RU"/>
        </w:rPr>
        <w:t xml:space="preserve">                        </w:t>
      </w:r>
      <w:r w:rsidRPr="00735EA7">
        <w:rPr>
          <w:rFonts w:ascii="Arial" w:hAnsi="Arial" w:cs="Arial"/>
          <w:lang w:eastAsia="ru-RU"/>
        </w:rPr>
        <w:t xml:space="preserve">                               </w:t>
      </w:r>
      <w:r w:rsidR="000A4417" w:rsidRPr="00735EA7">
        <w:rPr>
          <w:rFonts w:ascii="Arial" w:hAnsi="Arial" w:cs="Arial"/>
          <w:lang w:eastAsia="ru-RU"/>
        </w:rPr>
        <w:t>№</w:t>
      </w:r>
      <w:r w:rsidRPr="00735EA7">
        <w:rPr>
          <w:rFonts w:ascii="Arial" w:hAnsi="Arial" w:cs="Arial"/>
          <w:lang w:eastAsia="ru-RU"/>
        </w:rPr>
        <w:t xml:space="preserve"> 314</w:t>
      </w:r>
    </w:p>
    <w:p w:rsidR="00D663BE" w:rsidRPr="00735EA7" w:rsidRDefault="00D663BE" w:rsidP="00D663BE">
      <w:pPr>
        <w:pStyle w:val="a3"/>
        <w:rPr>
          <w:rFonts w:ascii="Arial" w:eastAsia="Calibri" w:hAnsi="Arial" w:cs="Arial"/>
          <w:lang w:eastAsia="ru-RU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735EA7">
        <w:rPr>
          <w:rFonts w:ascii="Arial" w:hAnsi="Arial" w:cs="Arial"/>
          <w:b/>
          <w:sz w:val="24"/>
          <w:szCs w:val="24"/>
          <w:lang w:eastAsia="ru-RU"/>
        </w:rPr>
        <w:t xml:space="preserve">Об утверждении административного регламента  предоставления   муниципальной услуги </w:t>
      </w:r>
      <w:r w:rsidRPr="00735EA7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 xml:space="preserve">«Постановка на учет и направление детей в образовательные </w:t>
      </w:r>
      <w:r w:rsidR="0085365A" w:rsidRPr="00735EA7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учреждения</w:t>
      </w:r>
      <w:r w:rsidR="0085365A" w:rsidRPr="00735EA7">
        <w:rPr>
          <w:rFonts w:ascii="Arial" w:hAnsi="Arial" w:cs="Arial"/>
          <w:b/>
          <w:bCs/>
          <w:iCs/>
          <w:sz w:val="24"/>
          <w:szCs w:val="24"/>
        </w:rPr>
        <w:t xml:space="preserve"> Калачевского муниципального района Волгоградской области</w:t>
      </w:r>
      <w:r w:rsidRPr="00735EA7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, реализующие образовательные программы дошкольного образования</w:t>
      </w:r>
      <w:r w:rsidRPr="00735EA7">
        <w:rPr>
          <w:rFonts w:ascii="Arial" w:hAnsi="Arial" w:cs="Arial"/>
          <w:b/>
          <w:sz w:val="24"/>
          <w:szCs w:val="24"/>
        </w:rPr>
        <w:t>»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85365A">
      <w:pPr>
        <w:pStyle w:val="a3"/>
        <w:ind w:firstLine="550"/>
        <w:jc w:val="both"/>
        <w:rPr>
          <w:rFonts w:ascii="Arial" w:hAnsi="Arial" w:cs="Arial"/>
          <w:bCs/>
        </w:rPr>
      </w:pPr>
      <w:r w:rsidRPr="00735EA7">
        <w:rPr>
          <w:rFonts w:ascii="Arial" w:hAnsi="Arial" w:cs="Arial"/>
        </w:rPr>
        <w:t xml:space="preserve">В </w:t>
      </w:r>
      <w:r w:rsidR="00E95868" w:rsidRPr="00735EA7">
        <w:rPr>
          <w:rFonts w:ascii="Arial" w:hAnsi="Arial" w:cs="Arial"/>
        </w:rPr>
        <w:t xml:space="preserve"> </w:t>
      </w:r>
      <w:r w:rsidRPr="00735EA7">
        <w:rPr>
          <w:rFonts w:ascii="Arial" w:hAnsi="Arial" w:cs="Arial"/>
        </w:rPr>
        <w:t xml:space="preserve">соответствии с  Федеральными  </w:t>
      </w:r>
      <w:hyperlink r:id="rId10" w:history="1">
        <w:proofErr w:type="gramStart"/>
        <w:r w:rsidRPr="00735EA7">
          <w:rPr>
            <w:rFonts w:ascii="Arial" w:hAnsi="Arial" w:cs="Arial"/>
          </w:rPr>
          <w:t>закон</w:t>
        </w:r>
      </w:hyperlink>
      <w:r w:rsidRPr="00735EA7">
        <w:rPr>
          <w:rFonts w:ascii="Arial" w:hAnsi="Arial" w:cs="Arial"/>
        </w:rPr>
        <w:t>ами</w:t>
      </w:r>
      <w:proofErr w:type="gramEnd"/>
      <w:r w:rsidRPr="00735EA7">
        <w:rPr>
          <w:rFonts w:ascii="Arial" w:hAnsi="Arial" w:cs="Arial"/>
        </w:rPr>
        <w:t xml:space="preserve"> от 29.12.2012 № 273-ФЗ «Об образовании в Российской Федерации», от 27.07.2010 № 210-ФЗ «Об организации предоставления государственных и муниципальных услуг», Постановлением администрации Калачевского муниципального района Волгоградской области от 16.04.2015 № 481 «Об утверждении порядка разработки  и утверждения административных регламентов предоставления муниципальных услуг», руководствуясь Уставом Калачевского муниципального района</w:t>
      </w:r>
      <w:r w:rsidR="00717533" w:rsidRPr="00735EA7">
        <w:rPr>
          <w:rFonts w:ascii="Arial" w:hAnsi="Arial" w:cs="Arial"/>
        </w:rPr>
        <w:t xml:space="preserve"> </w:t>
      </w:r>
      <w:r w:rsidR="00717533" w:rsidRPr="00735EA7">
        <w:rPr>
          <w:rFonts w:ascii="Arial" w:hAnsi="Arial" w:cs="Arial"/>
          <w:bCs/>
        </w:rPr>
        <w:t>Волгоградской области</w:t>
      </w:r>
      <w:r w:rsidRPr="00735EA7">
        <w:rPr>
          <w:rFonts w:ascii="Arial" w:hAnsi="Arial" w:cs="Arial"/>
        </w:rPr>
        <w:t>,</w:t>
      </w:r>
      <w:r w:rsidRPr="00735EA7">
        <w:rPr>
          <w:rFonts w:ascii="Arial" w:hAnsi="Arial" w:cs="Arial"/>
          <w:bCs/>
        </w:rPr>
        <w:t xml:space="preserve"> администрация Калачевского муниципального района Волгоградской области</w:t>
      </w:r>
    </w:p>
    <w:p w:rsidR="0085365A" w:rsidRPr="00735EA7" w:rsidRDefault="0085365A" w:rsidP="0085365A">
      <w:pPr>
        <w:pStyle w:val="a3"/>
        <w:ind w:firstLine="550"/>
        <w:jc w:val="both"/>
        <w:rPr>
          <w:rFonts w:ascii="Arial" w:eastAsiaTheme="minorEastAsia" w:hAnsi="Arial" w:cs="Arial"/>
          <w:bCs/>
          <w:lang w:eastAsia="ru-RU"/>
        </w:rPr>
      </w:pPr>
    </w:p>
    <w:p w:rsidR="00D663BE" w:rsidRPr="00735EA7" w:rsidRDefault="00D663BE" w:rsidP="00D663BE">
      <w:pPr>
        <w:spacing w:after="0" w:line="240" w:lineRule="auto"/>
        <w:ind w:firstLine="550"/>
        <w:jc w:val="both"/>
        <w:rPr>
          <w:rFonts w:ascii="Arial" w:hAnsi="Arial" w:cs="Arial"/>
          <w:b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735EA7">
        <w:rPr>
          <w:rFonts w:ascii="Arial" w:hAnsi="Arial" w:cs="Arial"/>
          <w:b/>
          <w:sz w:val="24"/>
          <w:szCs w:val="24"/>
        </w:rPr>
        <w:t>п</w:t>
      </w:r>
      <w:proofErr w:type="gramEnd"/>
      <w:r w:rsidRPr="00735EA7">
        <w:rPr>
          <w:rFonts w:ascii="Arial" w:hAnsi="Arial" w:cs="Arial"/>
          <w:b/>
          <w:sz w:val="24"/>
          <w:szCs w:val="24"/>
        </w:rPr>
        <w:t xml:space="preserve"> о с т а н о в л я е т:</w:t>
      </w:r>
    </w:p>
    <w:p w:rsidR="00D663BE" w:rsidRPr="00735EA7" w:rsidRDefault="00D663BE" w:rsidP="00D663B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0E0A" w:rsidRPr="00735EA7" w:rsidRDefault="00D663BE" w:rsidP="00150E0A">
      <w:pPr>
        <w:pStyle w:val="a3"/>
        <w:ind w:firstLine="550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>1.</w:t>
      </w:r>
      <w:r w:rsidR="00717533" w:rsidRPr="00735EA7">
        <w:rPr>
          <w:rFonts w:ascii="Arial" w:hAnsi="Arial" w:cs="Arial"/>
        </w:rPr>
        <w:t xml:space="preserve"> </w:t>
      </w:r>
      <w:r w:rsidRPr="00735EA7">
        <w:rPr>
          <w:rFonts w:ascii="Arial" w:hAnsi="Arial" w:cs="Arial"/>
        </w:rPr>
        <w:t xml:space="preserve">Утвердить административный регламент  предоставления   муниципальной услуги </w:t>
      </w:r>
      <w:r w:rsidR="00823229" w:rsidRPr="00735EA7">
        <w:rPr>
          <w:rFonts w:ascii="Arial" w:eastAsiaTheme="minorEastAsia" w:hAnsi="Arial" w:cs="Arial"/>
        </w:rPr>
        <w:t>«Постановка на учет и направление детей в образовательные учреждения</w:t>
      </w:r>
      <w:r w:rsidR="00823229" w:rsidRPr="00735EA7">
        <w:rPr>
          <w:rFonts w:ascii="Arial" w:hAnsi="Arial" w:cs="Arial"/>
          <w:iCs/>
        </w:rPr>
        <w:t xml:space="preserve"> Калачевского муниципального района Волгоградской области</w:t>
      </w:r>
      <w:r w:rsidR="00823229" w:rsidRPr="00735EA7">
        <w:rPr>
          <w:rFonts w:ascii="Arial" w:eastAsiaTheme="minorEastAsia" w:hAnsi="Arial" w:cs="Arial"/>
        </w:rPr>
        <w:t>, реализующие образовательные программы дошкольного образования</w:t>
      </w:r>
      <w:r w:rsidR="00823229" w:rsidRPr="00735EA7">
        <w:rPr>
          <w:rFonts w:ascii="Arial" w:hAnsi="Arial" w:cs="Arial"/>
        </w:rPr>
        <w:t>»</w:t>
      </w:r>
      <w:r w:rsidRPr="00735EA7">
        <w:rPr>
          <w:rFonts w:ascii="Arial" w:hAnsi="Arial" w:cs="Arial"/>
        </w:rPr>
        <w:t xml:space="preserve"> </w:t>
      </w:r>
      <w:r w:rsidR="00150E0A" w:rsidRPr="00735EA7">
        <w:rPr>
          <w:rFonts w:ascii="Arial" w:hAnsi="Arial" w:cs="Arial"/>
        </w:rPr>
        <w:t>(Приложение).</w:t>
      </w:r>
    </w:p>
    <w:p w:rsidR="00302D5F" w:rsidRPr="00735EA7" w:rsidRDefault="00302D5F" w:rsidP="00150E0A">
      <w:pPr>
        <w:pStyle w:val="a3"/>
        <w:ind w:firstLine="550"/>
        <w:jc w:val="both"/>
        <w:rPr>
          <w:rFonts w:ascii="Arial" w:hAnsi="Arial" w:cs="Arial"/>
        </w:rPr>
      </w:pPr>
    </w:p>
    <w:p w:rsidR="00717533" w:rsidRPr="00735EA7" w:rsidRDefault="00D663BE" w:rsidP="00150E0A">
      <w:pPr>
        <w:pStyle w:val="a3"/>
        <w:ind w:firstLine="550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>2.</w:t>
      </w:r>
      <w:r w:rsidR="00717533" w:rsidRPr="00735EA7">
        <w:rPr>
          <w:rFonts w:ascii="Arial" w:hAnsi="Arial" w:cs="Arial"/>
        </w:rPr>
        <w:t xml:space="preserve"> </w:t>
      </w:r>
      <w:r w:rsidRPr="00735EA7">
        <w:rPr>
          <w:rFonts w:ascii="Arial" w:hAnsi="Arial" w:cs="Arial"/>
        </w:rPr>
        <w:t>Признать утратившими</w:t>
      </w:r>
      <w:r w:rsidRPr="00735EA7">
        <w:rPr>
          <w:rFonts w:ascii="Arial" w:hAnsi="Arial" w:cs="Arial"/>
          <w:i/>
          <w:color w:val="FF0000"/>
        </w:rPr>
        <w:t xml:space="preserve"> </w:t>
      </w:r>
      <w:r w:rsidRPr="00735EA7">
        <w:rPr>
          <w:rFonts w:ascii="Arial" w:hAnsi="Arial" w:cs="Arial"/>
        </w:rPr>
        <w:t>силу постановлени</w:t>
      </w:r>
      <w:r w:rsidR="00717533" w:rsidRPr="00735EA7">
        <w:rPr>
          <w:rFonts w:ascii="Arial" w:hAnsi="Arial" w:cs="Arial"/>
        </w:rPr>
        <w:t>я</w:t>
      </w:r>
      <w:r w:rsidRPr="00735EA7">
        <w:rPr>
          <w:rFonts w:ascii="Arial" w:hAnsi="Arial" w:cs="Arial"/>
        </w:rPr>
        <w:t xml:space="preserve"> администрации Калачевского муниципального района Волгоградской области:</w:t>
      </w:r>
    </w:p>
    <w:p w:rsidR="00D663BE" w:rsidRPr="00735EA7" w:rsidRDefault="00717533" w:rsidP="00150E0A">
      <w:pPr>
        <w:pStyle w:val="a3"/>
        <w:ind w:firstLine="550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 xml:space="preserve">2.1. </w:t>
      </w:r>
      <w:r w:rsidR="00D663BE" w:rsidRPr="00735EA7">
        <w:rPr>
          <w:rFonts w:ascii="Arial" w:hAnsi="Arial" w:cs="Arial"/>
        </w:rPr>
        <w:t xml:space="preserve">от 23.07.2021 № 887 «Об утверждении административного регламента предоставления муниципальной услуги «Прием заявлений и постановка на учет детей для зачисления в муниципальные образовательные организации </w:t>
      </w:r>
      <w:r w:rsidR="00D663BE" w:rsidRPr="00735EA7">
        <w:rPr>
          <w:rFonts w:ascii="Arial" w:eastAsia="Calibri" w:hAnsi="Arial" w:cs="Arial"/>
          <w:lang w:eastAsia="en-US"/>
        </w:rPr>
        <w:t>Калачевского муниципального района Волгоградской области</w:t>
      </w:r>
      <w:r w:rsidR="00D663BE" w:rsidRPr="00735EA7">
        <w:rPr>
          <w:rFonts w:ascii="Arial" w:hAnsi="Arial" w:cs="Arial"/>
        </w:rPr>
        <w:t xml:space="preserve">, реализующие основные общеобразовательные программы дошкольного </w:t>
      </w:r>
      <w:r w:rsidRPr="00735EA7">
        <w:rPr>
          <w:rFonts w:ascii="Arial" w:hAnsi="Arial" w:cs="Arial"/>
        </w:rPr>
        <w:t>образования»;</w:t>
      </w:r>
    </w:p>
    <w:p w:rsidR="00717533" w:rsidRPr="00735EA7" w:rsidRDefault="00717533" w:rsidP="00150E0A">
      <w:pPr>
        <w:pStyle w:val="a3"/>
        <w:ind w:firstLine="550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 xml:space="preserve">2.2. от 18.03.2022 № 219 «О внесении изменений в административный регламент предоставления муниципальной услуги Прием заявлений и постановка на учет детей для зачисления в муниципальные образовательные организации </w:t>
      </w:r>
      <w:r w:rsidRPr="00735EA7">
        <w:rPr>
          <w:rFonts w:ascii="Arial" w:eastAsia="Calibri" w:hAnsi="Arial" w:cs="Arial"/>
          <w:lang w:eastAsia="en-US"/>
        </w:rPr>
        <w:t>Калачевского муниципального района Волгоградской области</w:t>
      </w:r>
      <w:r w:rsidRPr="00735EA7">
        <w:rPr>
          <w:rFonts w:ascii="Arial" w:hAnsi="Arial" w:cs="Arial"/>
        </w:rPr>
        <w:t>, реализующие основные общеобразовательные программы дошкольного образования», утвержденный постановлением администрации Калачевского муниципального района Волгоградск</w:t>
      </w:r>
      <w:r w:rsidR="008E4A60" w:rsidRPr="00735EA7">
        <w:rPr>
          <w:rFonts w:ascii="Arial" w:hAnsi="Arial" w:cs="Arial"/>
        </w:rPr>
        <w:t>ой области от 23.07.2021 № 887».</w:t>
      </w:r>
    </w:p>
    <w:p w:rsidR="00D04A42" w:rsidRPr="00735EA7" w:rsidRDefault="00D04A42" w:rsidP="00150E0A">
      <w:pPr>
        <w:pStyle w:val="a3"/>
        <w:ind w:firstLine="550"/>
        <w:jc w:val="both"/>
        <w:rPr>
          <w:rFonts w:ascii="Arial" w:hAnsi="Arial" w:cs="Arial"/>
        </w:rPr>
      </w:pPr>
    </w:p>
    <w:p w:rsidR="00717533" w:rsidRPr="00735EA7" w:rsidRDefault="00717533" w:rsidP="00150E0A">
      <w:pPr>
        <w:pStyle w:val="a3"/>
        <w:ind w:firstLine="550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>3. Признать утратившим силу пункт 2 постановления администрации Калачевского муниципального района Волгоградской области от 22.09.2022 № 944 «О внесении изменений в некоторые нормативные правовые акты, регламентирующие предоставление услуг в сфере образования».</w:t>
      </w:r>
    </w:p>
    <w:p w:rsidR="008E4A60" w:rsidRPr="00735EA7" w:rsidRDefault="008E4A60" w:rsidP="00150E0A">
      <w:pPr>
        <w:pStyle w:val="a3"/>
        <w:ind w:firstLine="550"/>
        <w:jc w:val="both"/>
        <w:rPr>
          <w:rFonts w:ascii="Arial" w:hAnsi="Arial" w:cs="Arial"/>
        </w:rPr>
      </w:pPr>
    </w:p>
    <w:p w:rsidR="00D663BE" w:rsidRPr="00735EA7" w:rsidRDefault="00B379D8" w:rsidP="00150E0A">
      <w:pPr>
        <w:pStyle w:val="a3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 xml:space="preserve">        </w:t>
      </w:r>
      <w:r w:rsidR="008E4A60" w:rsidRPr="00735EA7">
        <w:rPr>
          <w:rFonts w:ascii="Arial" w:hAnsi="Arial" w:cs="Arial"/>
        </w:rPr>
        <w:t>4</w:t>
      </w:r>
      <w:r w:rsidR="00D663BE" w:rsidRPr="00735EA7">
        <w:rPr>
          <w:rFonts w:ascii="Arial" w:hAnsi="Arial" w:cs="Arial"/>
        </w:rPr>
        <w:t>.Настоящее постановление подлежит официальному  опубликованию.</w:t>
      </w:r>
    </w:p>
    <w:p w:rsidR="008E4A60" w:rsidRPr="00735EA7" w:rsidRDefault="008E4A60" w:rsidP="00150E0A">
      <w:pPr>
        <w:pStyle w:val="a3"/>
        <w:jc w:val="both"/>
        <w:rPr>
          <w:rFonts w:ascii="Arial" w:hAnsi="Arial" w:cs="Arial"/>
        </w:rPr>
      </w:pPr>
    </w:p>
    <w:p w:rsidR="00D663BE" w:rsidRPr="00735EA7" w:rsidRDefault="00B379D8" w:rsidP="00150E0A">
      <w:pPr>
        <w:pStyle w:val="a3"/>
        <w:jc w:val="both"/>
        <w:rPr>
          <w:rFonts w:ascii="Arial" w:hAnsi="Arial" w:cs="Arial"/>
        </w:rPr>
      </w:pPr>
      <w:r w:rsidRPr="00735EA7">
        <w:rPr>
          <w:rFonts w:ascii="Arial" w:hAnsi="Arial" w:cs="Arial"/>
        </w:rPr>
        <w:t xml:space="preserve">        </w:t>
      </w:r>
      <w:r w:rsidR="008E4A60" w:rsidRPr="00735EA7">
        <w:rPr>
          <w:rFonts w:ascii="Arial" w:hAnsi="Arial" w:cs="Arial"/>
        </w:rPr>
        <w:t>5</w:t>
      </w:r>
      <w:r w:rsidR="00D663BE" w:rsidRPr="00735EA7">
        <w:rPr>
          <w:rFonts w:ascii="Arial" w:hAnsi="Arial" w:cs="Arial"/>
        </w:rPr>
        <w:t>.Контроль исполнения настоящего постановления возложить на заместителя Главы Калачевского муниципального района Волгоградской области А.Н. Прохорова.</w:t>
      </w:r>
    </w:p>
    <w:p w:rsidR="00D663BE" w:rsidRPr="00735EA7" w:rsidRDefault="00D663BE" w:rsidP="00150E0A">
      <w:pPr>
        <w:pStyle w:val="a3"/>
        <w:jc w:val="both"/>
        <w:rPr>
          <w:rFonts w:ascii="Arial" w:hAnsi="Arial" w:cs="Arial"/>
        </w:rPr>
      </w:pPr>
    </w:p>
    <w:p w:rsidR="00D663BE" w:rsidRPr="00735EA7" w:rsidRDefault="00D663BE" w:rsidP="00150E0A">
      <w:pPr>
        <w:pStyle w:val="a3"/>
        <w:jc w:val="both"/>
        <w:rPr>
          <w:rFonts w:ascii="Arial" w:hAnsi="Arial" w:cs="Arial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 xml:space="preserve">         </w:t>
      </w:r>
      <w:r w:rsidRPr="00735EA7">
        <w:rPr>
          <w:rFonts w:ascii="Arial" w:hAnsi="Arial" w:cs="Arial"/>
          <w:b/>
          <w:sz w:val="24"/>
          <w:szCs w:val="24"/>
        </w:rPr>
        <w:tab/>
        <w:t>И. о. Главы Калачевского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 xml:space="preserve">         </w:t>
      </w:r>
      <w:r w:rsidRPr="00735EA7">
        <w:rPr>
          <w:rFonts w:ascii="Arial" w:hAnsi="Arial" w:cs="Arial"/>
          <w:b/>
          <w:sz w:val="24"/>
          <w:szCs w:val="24"/>
        </w:rPr>
        <w:tab/>
        <w:t>муниципального района                                      Н.П. Земскова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widowControl w:val="0"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76FCD" w:rsidRPr="00735EA7" w:rsidRDefault="00B76FCD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E0A" w:rsidRPr="00735EA7" w:rsidRDefault="00150E0A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E0A" w:rsidRPr="00735EA7" w:rsidRDefault="00150E0A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E0A" w:rsidRPr="00735EA7" w:rsidRDefault="00150E0A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150E0A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="00E10683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EA7" w:rsidRDefault="00735EA7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735EA7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Утвержден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</w:t>
      </w:r>
      <w:r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администрации </w:t>
      </w:r>
    </w:p>
    <w:p w:rsidR="00150E0A" w:rsidRPr="00735EA7" w:rsidRDefault="00150E0A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D663BE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Калачевского </w:t>
      </w:r>
      <w:r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D663BE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муниципального </w:t>
      </w:r>
    </w:p>
    <w:p w:rsidR="00D663BE" w:rsidRPr="00735EA7" w:rsidRDefault="00150E0A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D663BE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района </w:t>
      </w:r>
      <w:r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D663BE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Волгоградской </w:t>
      </w:r>
      <w:r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D663BE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>области</w:t>
      </w:r>
    </w:p>
    <w:p w:rsidR="00D663BE" w:rsidRPr="00735EA7" w:rsidRDefault="00150E0A" w:rsidP="00150E0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от </w:t>
      </w:r>
      <w:r w:rsidR="00735EA7">
        <w:rPr>
          <w:rFonts w:ascii="Arial" w:eastAsia="Times New Roman" w:hAnsi="Arial" w:cs="Arial"/>
          <w:sz w:val="24"/>
          <w:szCs w:val="24"/>
          <w:lang w:eastAsia="ru-RU"/>
        </w:rPr>
        <w:t>19.04.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2024 г. № </w:t>
      </w:r>
      <w:r w:rsidR="00735EA7">
        <w:rPr>
          <w:rFonts w:ascii="Arial" w:eastAsia="Times New Roman" w:hAnsi="Arial" w:cs="Arial"/>
          <w:sz w:val="24"/>
          <w:szCs w:val="24"/>
          <w:lang w:eastAsia="ru-RU"/>
        </w:rPr>
        <w:t>314</w:t>
      </w:r>
    </w:p>
    <w:p w:rsidR="00D663BE" w:rsidRPr="00735EA7" w:rsidRDefault="00D663BE" w:rsidP="00CE6088">
      <w:pPr>
        <w:widowControl w:val="0"/>
        <w:autoSpaceDE w:val="0"/>
        <w:autoSpaceDN w:val="0"/>
        <w:spacing w:after="0" w:line="240" w:lineRule="exact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P41"/>
      <w:bookmarkEnd w:id="0"/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exac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663BE" w:rsidRPr="00735EA7" w:rsidRDefault="00D663BE" w:rsidP="00CE6088">
      <w:pPr>
        <w:pStyle w:val="a3"/>
        <w:jc w:val="center"/>
        <w:rPr>
          <w:rFonts w:ascii="Arial" w:hAnsi="Arial" w:cs="Arial"/>
          <w:b/>
        </w:rPr>
      </w:pPr>
      <w:r w:rsidRPr="00735EA7">
        <w:rPr>
          <w:rFonts w:ascii="Arial" w:hAnsi="Arial" w:cs="Arial"/>
          <w:b/>
        </w:rPr>
        <w:t>Административный регламент предоставления муниципальной услуги</w:t>
      </w:r>
      <w:bookmarkStart w:id="1" w:name="_Hlk54619372"/>
    </w:p>
    <w:p w:rsidR="00CE6088" w:rsidRPr="00735EA7" w:rsidRDefault="00CE6088" w:rsidP="00CE6088">
      <w:pPr>
        <w:pStyle w:val="a3"/>
        <w:jc w:val="center"/>
        <w:rPr>
          <w:rFonts w:ascii="Arial" w:eastAsiaTheme="minorEastAsia" w:hAnsi="Arial" w:cs="Arial"/>
          <w:b/>
          <w:bCs/>
        </w:rPr>
      </w:pPr>
      <w:r w:rsidRPr="00735EA7">
        <w:rPr>
          <w:rFonts w:ascii="Arial" w:eastAsiaTheme="minorEastAsia" w:hAnsi="Arial" w:cs="Arial"/>
          <w:b/>
          <w:bCs/>
        </w:rPr>
        <w:t>«Постановка на учет и направление детей в образовательные учреждения</w:t>
      </w:r>
      <w:r w:rsidRPr="00735EA7">
        <w:rPr>
          <w:rFonts w:ascii="Arial" w:hAnsi="Arial" w:cs="Arial"/>
          <w:b/>
          <w:bCs/>
          <w:iCs/>
        </w:rPr>
        <w:t xml:space="preserve"> Калачевского муниципального района Волгоградской области</w:t>
      </w:r>
      <w:r w:rsidRPr="00735EA7">
        <w:rPr>
          <w:rFonts w:ascii="Arial" w:eastAsiaTheme="minorEastAsia" w:hAnsi="Arial" w:cs="Arial"/>
          <w:b/>
          <w:bCs/>
        </w:rPr>
        <w:t>, реализующие образовательные программы дошкольного образования</w:t>
      </w:r>
      <w:r w:rsidRPr="00735EA7">
        <w:rPr>
          <w:rFonts w:ascii="Arial" w:hAnsi="Arial" w:cs="Arial"/>
          <w:b/>
        </w:rPr>
        <w:t>»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bookmarkEnd w:id="1"/>
    <w:p w:rsidR="00D663BE" w:rsidRPr="00735EA7" w:rsidRDefault="00D663BE" w:rsidP="00D663BE">
      <w:pPr>
        <w:widowControl w:val="0"/>
        <w:autoSpaceDE w:val="0"/>
        <w:autoSpaceDN w:val="0"/>
        <w:spacing w:after="0" w:line="240" w:lineRule="exact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448A" w:rsidRPr="00735EA7" w:rsidRDefault="00D663BE" w:rsidP="00CE6088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735EA7">
        <w:rPr>
          <w:rFonts w:ascii="Arial" w:hAnsi="Arial" w:cs="Arial"/>
          <w:sz w:val="24"/>
          <w:szCs w:val="24"/>
        </w:rPr>
        <w:t xml:space="preserve">Настоящий Административный регламент предоставления муниципальной услуги устанавливает порядок предоставления муниципальной услуги </w:t>
      </w:r>
      <w:r w:rsidR="00CE6088" w:rsidRPr="00735EA7">
        <w:rPr>
          <w:rFonts w:ascii="Arial" w:eastAsiaTheme="minorEastAsia" w:hAnsi="Arial" w:cs="Arial"/>
          <w:bCs/>
          <w:sz w:val="24"/>
          <w:szCs w:val="24"/>
          <w:lang w:eastAsia="ru-RU"/>
        </w:rPr>
        <w:t>«Постановка на учет и направление детей в образовательные учреждения</w:t>
      </w:r>
      <w:r w:rsidR="00CE6088" w:rsidRPr="00735EA7">
        <w:rPr>
          <w:rFonts w:ascii="Arial" w:hAnsi="Arial" w:cs="Arial"/>
          <w:bCs/>
          <w:iCs/>
          <w:sz w:val="24"/>
          <w:szCs w:val="24"/>
        </w:rPr>
        <w:t xml:space="preserve"> Калачевского муниципального района Волгоградской области</w:t>
      </w:r>
      <w:r w:rsidR="00CE6088" w:rsidRPr="00735EA7">
        <w:rPr>
          <w:rFonts w:ascii="Arial" w:eastAsiaTheme="minorEastAsia" w:hAnsi="Arial" w:cs="Arial"/>
          <w:bCs/>
          <w:sz w:val="24"/>
          <w:szCs w:val="24"/>
          <w:lang w:eastAsia="ru-RU"/>
        </w:rPr>
        <w:t>, реализующие образовательные программы дошкольного образования</w:t>
      </w:r>
      <w:r w:rsidR="00CE6088" w:rsidRPr="00735EA7">
        <w:rPr>
          <w:rFonts w:ascii="Arial" w:hAnsi="Arial" w:cs="Arial"/>
          <w:sz w:val="24"/>
          <w:szCs w:val="24"/>
        </w:rPr>
        <w:t>»</w:t>
      </w:r>
      <w:r w:rsidR="00CE6088" w:rsidRPr="00735EA7">
        <w:rPr>
          <w:rFonts w:ascii="Arial" w:eastAsiaTheme="minorEastAsia" w:hAnsi="Arial" w:cs="Arial"/>
          <w:bCs/>
          <w:sz w:val="24"/>
          <w:szCs w:val="24"/>
          <w:lang w:eastAsia="ru-RU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(далее именуется – муниципальная услуга), стандарт предоставления муниципальной услуги, </w:t>
      </w:r>
      <w:r w:rsidRPr="00735EA7">
        <w:rPr>
          <w:rFonts w:ascii="Arial" w:hAnsi="Arial" w:cs="Arial"/>
          <w:bCs/>
          <w:sz w:val="24"/>
          <w:szCs w:val="24"/>
        </w:rPr>
        <w:t>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</w:t>
      </w:r>
      <w:proofErr w:type="gramEnd"/>
      <w:r w:rsidRPr="00735EA7">
        <w:rPr>
          <w:rFonts w:ascii="Arial" w:hAnsi="Arial" w:cs="Arial"/>
          <w:bCs/>
          <w:sz w:val="24"/>
          <w:szCs w:val="24"/>
        </w:rPr>
        <w:t xml:space="preserve"> регламента, досудебный (внесудебный) порядок обжалования решений и действий (бездействия) должностных лиц, муниципальных служащих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="0013448A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администрации </w:t>
      </w:r>
      <w:r w:rsidR="0013448A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области.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663BE" w:rsidRPr="00735EA7" w:rsidRDefault="00D663BE" w:rsidP="00134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1.2. Заявителями на получение муниципальной услуги являются родители (законные представители) ребенка (далее именуется - заявитель).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1.2.1. Право на внеочередное, первоочередное и преимущественное</w:t>
      </w:r>
      <w:r w:rsidRPr="00735EA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места в муниципальных образовательных организациях, расположенных на территории </w:t>
      </w:r>
      <w:r w:rsidR="0028132D" w:rsidRPr="00735EA7">
        <w:rPr>
          <w:rFonts w:ascii="Arial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реализующие образовательные программы дошкольного образования, устанавливается в соответствии с федеральным законодательством.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1.3. Порядок информирования заявителей о предоставлении муниципальной услуги.</w:t>
      </w:r>
    </w:p>
    <w:p w:rsidR="00D663BE" w:rsidRPr="00735EA7" w:rsidRDefault="00FE0BB1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Сведения о месте нахождения, контактных телефонах и графике работы </w:t>
      </w:r>
      <w:r w:rsidR="0013448A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администрации </w:t>
      </w:r>
      <w:r w:rsidR="0013448A" w:rsidRPr="00735EA7">
        <w:rPr>
          <w:rFonts w:ascii="Arial" w:eastAsiaTheme="minorHAnsi" w:hAnsi="Arial" w:cs="Arial"/>
          <w:bCs/>
          <w:iCs/>
          <w:sz w:val="24"/>
          <w:szCs w:val="24"/>
        </w:rPr>
        <w:t xml:space="preserve">Калачевского муниципального района Волгоградской области,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организаций, участвующих в предоставлении муниципальной услуги, многофункционального центра:</w:t>
      </w:r>
    </w:p>
    <w:p w:rsidR="001C14FD" w:rsidRPr="00735EA7" w:rsidRDefault="001C14FD" w:rsidP="0013448A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>Местонахождение и п</w:t>
      </w:r>
      <w:r w:rsidR="0013448A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очтовый адрес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Калачевского муниципального района Волгоградской области:</w:t>
      </w:r>
      <w:r w:rsidR="0013448A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404507, Волгоградская область, 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717533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Калач-на-Дону, ул. Революционная,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158.</w:t>
      </w:r>
    </w:p>
    <w:p w:rsidR="0013448A" w:rsidRPr="00735EA7" w:rsidRDefault="00166F6A" w:rsidP="00166F6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1C14FD" w:rsidRPr="00735EA7">
        <w:rPr>
          <w:rFonts w:ascii="Arial" w:eastAsia="Times New Roman" w:hAnsi="Arial" w:cs="Arial"/>
          <w:sz w:val="24"/>
          <w:szCs w:val="24"/>
          <w:lang w:eastAsia="ru-RU"/>
        </w:rPr>
        <w:t>Официальный сайт адми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нистрации Калачевского муниципального района Волгоградской области в информационно-телекоммуникационной сети Интернет: </w:t>
      </w:r>
      <w:hyperlink r:id="rId11" w:history="1">
        <w:r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kalachadmin</w:t>
        </w:r>
        <w:proofErr w:type="spellEnd"/>
        <w:r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ru</w:t>
        </w:r>
        <w:proofErr w:type="spellEnd"/>
      </w:hyperlink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3448A" w:rsidRPr="00735EA7" w:rsidRDefault="001C14FD" w:rsidP="00166F6A">
      <w:pPr>
        <w:tabs>
          <w:tab w:val="left" w:pos="3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>Местонахождение и п</w:t>
      </w:r>
      <w:r w:rsidR="0013448A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очтовый адрес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303A" w:rsidRPr="00735EA7">
        <w:rPr>
          <w:rFonts w:ascii="Arial" w:eastAsiaTheme="minorEastAsia" w:hAnsi="Arial" w:cs="Arial"/>
          <w:sz w:val="24"/>
          <w:szCs w:val="24"/>
          <w:lang w:eastAsia="ru-RU"/>
        </w:rPr>
        <w:t xml:space="preserve">комитета по образованию и молодежной политике </w:t>
      </w:r>
      <w:r w:rsidR="00D5303A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администрации </w:t>
      </w:r>
      <w:r w:rsidR="00D5303A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 (далее – Комитет)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13448A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404507, Волгоградская область, 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717533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3448A" w:rsidRPr="00735EA7">
        <w:rPr>
          <w:rFonts w:ascii="Arial" w:eastAsia="Times New Roman" w:hAnsi="Arial" w:cs="Arial"/>
          <w:sz w:val="24"/>
          <w:szCs w:val="24"/>
          <w:lang w:eastAsia="ru-RU"/>
        </w:rPr>
        <w:t>Калач-на-Дону, ул. Кравченко, д.8</w:t>
      </w:r>
      <w:r w:rsidR="00CE6088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13448A" w:rsidRPr="00735EA7" w:rsidRDefault="0013448A" w:rsidP="001344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электронной почты Комитета: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hyperlink r:id="rId12" w:history="1">
        <w:r w:rsidRPr="00735EA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edu</w:t>
        </w:r>
        <w:r w:rsidRPr="00735EA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_</w:t>
        </w:r>
        <w:r w:rsidRPr="00735EA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kalach</w:t>
        </w:r>
        <w:r w:rsidRPr="00735EA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@</w:t>
        </w:r>
        <w:r w:rsidRPr="00735EA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volganet</w:t>
        </w:r>
        <w:r w:rsidRPr="00735EA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proofErr w:type="spellStart"/>
        <w:r w:rsidRPr="00735EA7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13448A" w:rsidRPr="00735EA7" w:rsidRDefault="0013448A" w:rsidP="0013448A">
      <w:pPr>
        <w:widowControl w:val="0"/>
        <w:tabs>
          <w:tab w:val="left" w:pos="360"/>
          <w:tab w:val="left" w:pos="5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Справочные телефоны Комитета: 8(844-72)3-44-23,  8(844-72)3-44-68.</w:t>
      </w:r>
    </w:p>
    <w:p w:rsidR="0013448A" w:rsidRPr="00735EA7" w:rsidRDefault="0013448A" w:rsidP="0013448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Телефон (факс)   Комитета: 8 (844-72)3-44-26.</w:t>
      </w:r>
    </w:p>
    <w:p w:rsidR="0013448A" w:rsidRPr="00735EA7" w:rsidRDefault="0013448A" w:rsidP="0013448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График работы Комитета:</w:t>
      </w:r>
    </w:p>
    <w:tbl>
      <w:tblPr>
        <w:tblW w:w="623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394"/>
      </w:tblGrid>
      <w:tr w:rsidR="0013448A" w:rsidRPr="00735EA7" w:rsidTr="00166F6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tabs>
                <w:tab w:val="left" w:pos="16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08.00-17.00, перерыв 12.00.- 13.00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08.00-17.00,  перерыв 12.00.-13.00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08.00-17.00,  перерыв 12.00.-13.00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08.00-17.00,  перерыв 12.00.-13.00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08.00-17.00,  перерыв 12.00.-13.00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tabs>
                <w:tab w:val="num" w:pos="0"/>
              </w:tabs>
              <w:spacing w:after="0" w:line="240" w:lineRule="auto"/>
              <w:outlineLvl w:val="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выходной день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</w:tcBorders>
          </w:tcPr>
          <w:p w:rsidR="0013448A" w:rsidRPr="00735EA7" w:rsidRDefault="0013448A" w:rsidP="00166F6A">
            <w:pPr>
              <w:tabs>
                <w:tab w:val="num" w:pos="0"/>
              </w:tabs>
              <w:spacing w:after="0" w:line="240" w:lineRule="auto"/>
              <w:outlineLvl w:val="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3448A" w:rsidRPr="00735EA7" w:rsidRDefault="0013448A" w:rsidP="00166F6A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выходной день</w:t>
            </w:r>
          </w:p>
        </w:tc>
      </w:tr>
    </w:tbl>
    <w:p w:rsidR="0013448A" w:rsidRPr="00735EA7" w:rsidRDefault="0013448A" w:rsidP="0013448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 xml:space="preserve">Отдел по работе с заявителями Калачевского муниципального района Волгоградской области ГКУ ВО «МФЦ» (далее </w:t>
      </w:r>
      <w:r w:rsidR="00CE6088" w:rsidRPr="00735EA7">
        <w:rPr>
          <w:rFonts w:ascii="Arial" w:eastAsiaTheme="minorHAnsi" w:hAnsi="Arial" w:cs="Arial"/>
          <w:sz w:val="24"/>
          <w:szCs w:val="24"/>
        </w:rPr>
        <w:t xml:space="preserve">- </w:t>
      </w:r>
      <w:r w:rsidRPr="00735EA7">
        <w:rPr>
          <w:rFonts w:ascii="Arial" w:eastAsiaTheme="minorHAnsi" w:hAnsi="Arial" w:cs="Arial"/>
          <w:sz w:val="24"/>
          <w:szCs w:val="24"/>
        </w:rPr>
        <w:t>МФЦ).</w:t>
      </w:r>
    </w:p>
    <w:p w:rsidR="0013448A" w:rsidRPr="00735EA7" w:rsidRDefault="0013448A" w:rsidP="0013448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</w:rPr>
      </w:pPr>
      <w:proofErr w:type="gramStart"/>
      <w:r w:rsidRPr="00735EA7">
        <w:rPr>
          <w:rFonts w:ascii="Arial" w:eastAsiaTheme="minorHAnsi" w:hAnsi="Arial" w:cs="Arial"/>
          <w:sz w:val="24"/>
          <w:szCs w:val="24"/>
        </w:rPr>
        <w:t>Место нахождение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и п</w:t>
      </w:r>
      <w:r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очтовый адрес МФЦ</w:t>
      </w:r>
      <w:r w:rsidRPr="00735EA7">
        <w:rPr>
          <w:rFonts w:ascii="Arial" w:eastAsiaTheme="minorHAnsi" w:hAnsi="Arial" w:cs="Arial"/>
          <w:sz w:val="24"/>
          <w:szCs w:val="24"/>
        </w:rPr>
        <w:t>: 404503, Волгоградская область, г. Калач-на-Дону, ул. Октябрьская, 283</w:t>
      </w:r>
    </w:p>
    <w:p w:rsidR="0013448A" w:rsidRPr="00735EA7" w:rsidRDefault="0013448A" w:rsidP="0013448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>График работы:</w:t>
      </w:r>
    </w:p>
    <w:tbl>
      <w:tblPr>
        <w:tblW w:w="567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827"/>
      </w:tblGrid>
      <w:tr w:rsidR="0013448A" w:rsidRPr="00735EA7" w:rsidTr="00166F6A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Понедельник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ind w:firstLine="34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с 9.00 до 20.00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Вторник - пятница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ind w:firstLine="34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с 9.00 до 18.00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Суббота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ind w:firstLine="34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с 9.00 до 15.30</w:t>
            </w:r>
          </w:p>
        </w:tc>
      </w:tr>
      <w:tr w:rsidR="0013448A" w:rsidRPr="00735EA7" w:rsidTr="00166F6A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Воскресенье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448A" w:rsidRPr="00735EA7" w:rsidRDefault="0013448A" w:rsidP="00166F6A">
            <w:pPr>
              <w:spacing w:after="0" w:line="240" w:lineRule="auto"/>
              <w:ind w:firstLine="34"/>
              <w:rPr>
                <w:rFonts w:ascii="Arial" w:eastAsiaTheme="minorHAnsi" w:hAnsi="Arial" w:cs="Arial"/>
                <w:sz w:val="24"/>
                <w:szCs w:val="24"/>
              </w:rPr>
            </w:pPr>
            <w:r w:rsidRPr="00735EA7">
              <w:rPr>
                <w:rFonts w:ascii="Arial" w:eastAsiaTheme="minorHAnsi" w:hAnsi="Arial" w:cs="Arial"/>
                <w:sz w:val="24"/>
                <w:szCs w:val="24"/>
              </w:rPr>
              <w:t>выходной день</w:t>
            </w:r>
          </w:p>
        </w:tc>
      </w:tr>
    </w:tbl>
    <w:p w:rsidR="0013448A" w:rsidRPr="00735EA7" w:rsidRDefault="0013448A" w:rsidP="0013448A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>Контактная информация о МФЦ:</w:t>
      </w:r>
    </w:p>
    <w:p w:rsidR="0013448A" w:rsidRPr="00735EA7" w:rsidRDefault="0013448A" w:rsidP="0013448A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 xml:space="preserve"> - по телефону: 8 (84472) 3-49-20, 3-49-19, 3-49-18;</w:t>
      </w:r>
    </w:p>
    <w:p w:rsidR="0013448A" w:rsidRPr="00735EA7" w:rsidRDefault="0013448A" w:rsidP="0013448A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 xml:space="preserve">- </w:t>
      </w:r>
      <w:r w:rsidRPr="00735EA7">
        <w:rPr>
          <w:rFonts w:ascii="Arial" w:eastAsiaTheme="minorHAnsi" w:hAnsi="Arial" w:cs="Arial"/>
          <w:sz w:val="24"/>
          <w:szCs w:val="24"/>
          <w:lang w:val="en-US"/>
        </w:rPr>
        <w:t>Email</w:t>
      </w:r>
      <w:r w:rsidRPr="00735EA7">
        <w:rPr>
          <w:rFonts w:ascii="Arial" w:eastAsiaTheme="minorHAnsi" w:hAnsi="Arial" w:cs="Arial"/>
          <w:sz w:val="24"/>
          <w:szCs w:val="24"/>
        </w:rPr>
        <w:t xml:space="preserve">: </w:t>
      </w:r>
      <w:proofErr w:type="spellStart"/>
      <w:r w:rsidRPr="00735EA7">
        <w:rPr>
          <w:rFonts w:ascii="Arial" w:eastAsiaTheme="minorHAnsi" w:hAnsi="Arial" w:cs="Arial"/>
          <w:sz w:val="24"/>
          <w:szCs w:val="24"/>
          <w:lang w:val="en-US"/>
        </w:rPr>
        <w:t>mfc</w:t>
      </w:r>
      <w:proofErr w:type="spellEnd"/>
      <w:r w:rsidRPr="00735EA7">
        <w:rPr>
          <w:rFonts w:ascii="Arial" w:eastAsiaTheme="minorHAnsi" w:hAnsi="Arial" w:cs="Arial"/>
          <w:sz w:val="24"/>
          <w:szCs w:val="24"/>
        </w:rPr>
        <w:t>111@</w:t>
      </w:r>
      <w:proofErr w:type="spellStart"/>
      <w:r w:rsidRPr="00735EA7">
        <w:rPr>
          <w:rFonts w:ascii="Arial" w:eastAsiaTheme="minorHAnsi" w:hAnsi="Arial" w:cs="Arial"/>
          <w:sz w:val="24"/>
          <w:szCs w:val="24"/>
          <w:lang w:val="en-US"/>
        </w:rPr>
        <w:t>volganet</w:t>
      </w:r>
      <w:proofErr w:type="spellEnd"/>
      <w:r w:rsidRPr="00735EA7">
        <w:rPr>
          <w:rFonts w:ascii="Arial" w:eastAsiaTheme="minorHAnsi" w:hAnsi="Arial" w:cs="Arial"/>
          <w:sz w:val="24"/>
          <w:szCs w:val="24"/>
        </w:rPr>
        <w:t>.</w:t>
      </w:r>
      <w:proofErr w:type="spellStart"/>
      <w:r w:rsidRPr="00735EA7">
        <w:rPr>
          <w:rFonts w:ascii="Arial" w:eastAsiaTheme="minorHAnsi" w:hAnsi="Arial" w:cs="Arial"/>
          <w:sz w:val="24"/>
          <w:szCs w:val="24"/>
          <w:lang w:val="en-US"/>
        </w:rPr>
        <w:t>ru</w:t>
      </w:r>
      <w:proofErr w:type="spellEnd"/>
      <w:r w:rsidRPr="00735EA7">
        <w:rPr>
          <w:rFonts w:ascii="Arial" w:eastAsiaTheme="minorHAnsi" w:hAnsi="Arial" w:cs="Arial"/>
          <w:sz w:val="24"/>
          <w:szCs w:val="24"/>
        </w:rPr>
        <w:t>;</w:t>
      </w:r>
    </w:p>
    <w:p w:rsidR="0013448A" w:rsidRPr="00735EA7" w:rsidRDefault="0013448A" w:rsidP="0013448A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 xml:space="preserve">- официальный сайт: </w:t>
      </w:r>
      <w:r w:rsidRPr="00735EA7">
        <w:rPr>
          <w:rFonts w:ascii="Arial" w:eastAsiaTheme="minorHAnsi" w:hAnsi="Arial" w:cs="Arial"/>
          <w:sz w:val="24"/>
          <w:szCs w:val="24"/>
          <w:lang w:val="en-US"/>
        </w:rPr>
        <w:t>http</w:t>
      </w:r>
      <w:r w:rsidRPr="00735EA7">
        <w:rPr>
          <w:rFonts w:ascii="Arial" w:eastAsiaTheme="minorHAnsi" w:hAnsi="Arial" w:cs="Arial"/>
          <w:sz w:val="24"/>
          <w:szCs w:val="24"/>
        </w:rPr>
        <w:t>://</w:t>
      </w:r>
      <w:proofErr w:type="spellStart"/>
      <w:r w:rsidRPr="00735EA7">
        <w:rPr>
          <w:rFonts w:ascii="Arial" w:eastAsiaTheme="minorHAnsi" w:hAnsi="Arial" w:cs="Arial"/>
          <w:sz w:val="24"/>
          <w:szCs w:val="24"/>
          <w:lang w:val="en-US"/>
        </w:rPr>
        <w:t>mfc</w:t>
      </w:r>
      <w:proofErr w:type="spellEnd"/>
      <w:r w:rsidRPr="00735EA7">
        <w:rPr>
          <w:rFonts w:ascii="Arial" w:eastAsiaTheme="minorHAnsi" w:hAnsi="Arial" w:cs="Arial"/>
          <w:sz w:val="24"/>
          <w:szCs w:val="24"/>
        </w:rPr>
        <w:t>.</w:t>
      </w:r>
      <w:proofErr w:type="spellStart"/>
      <w:r w:rsidRPr="00735EA7">
        <w:rPr>
          <w:rFonts w:ascii="Arial" w:eastAsiaTheme="minorHAnsi" w:hAnsi="Arial" w:cs="Arial"/>
          <w:sz w:val="24"/>
          <w:szCs w:val="24"/>
          <w:lang w:val="en-US"/>
        </w:rPr>
        <w:t>volganet</w:t>
      </w:r>
      <w:proofErr w:type="spellEnd"/>
      <w:r w:rsidRPr="00735EA7">
        <w:rPr>
          <w:rFonts w:ascii="Arial" w:eastAsiaTheme="minorHAnsi" w:hAnsi="Arial" w:cs="Arial"/>
          <w:sz w:val="24"/>
          <w:szCs w:val="24"/>
        </w:rPr>
        <w:t>.</w:t>
      </w:r>
      <w:proofErr w:type="spellStart"/>
      <w:r w:rsidRPr="00735EA7">
        <w:rPr>
          <w:rFonts w:ascii="Arial" w:eastAsiaTheme="minorHAnsi" w:hAnsi="Arial" w:cs="Arial"/>
          <w:sz w:val="24"/>
          <w:szCs w:val="24"/>
          <w:lang w:val="en-US"/>
        </w:rPr>
        <w:t>ru</w:t>
      </w:r>
      <w:proofErr w:type="spellEnd"/>
      <w:r w:rsidRPr="00735EA7">
        <w:rPr>
          <w:rFonts w:ascii="Arial" w:eastAsiaTheme="minorHAnsi" w:hAnsi="Arial" w:cs="Arial"/>
          <w:sz w:val="24"/>
          <w:szCs w:val="24"/>
        </w:rPr>
        <w:t>.</w:t>
      </w:r>
    </w:p>
    <w:p w:rsidR="0013448A" w:rsidRPr="00735EA7" w:rsidRDefault="0013448A" w:rsidP="0013448A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</w:rPr>
      </w:pPr>
      <w:r w:rsidRPr="00735EA7">
        <w:rPr>
          <w:rFonts w:ascii="Arial" w:eastAsiaTheme="minorHAnsi" w:hAnsi="Arial" w:cs="Arial"/>
          <w:sz w:val="24"/>
          <w:szCs w:val="24"/>
        </w:rPr>
        <w:t>- при личном обращении в МФЦ.</w:t>
      </w:r>
    </w:p>
    <w:p w:rsidR="00D75B3E" w:rsidRPr="00735EA7" w:rsidRDefault="0013448A" w:rsidP="00D75B3E">
      <w:pPr>
        <w:widowControl w:val="0"/>
        <w:spacing w:after="0" w:line="240" w:lineRule="auto"/>
        <w:ind w:firstLine="708"/>
        <w:jc w:val="both"/>
        <w:rPr>
          <w:rFonts w:ascii="Arial" w:eastAsia="Tahoma" w:hAnsi="Arial" w:cs="Arial"/>
          <w:sz w:val="24"/>
          <w:szCs w:val="24"/>
          <w:lang w:eastAsia="ru-RU" w:bidi="ru-RU"/>
        </w:rPr>
      </w:pPr>
      <w:r w:rsidRPr="00735EA7">
        <w:rPr>
          <w:rFonts w:ascii="Arial" w:eastAsia="Tahoma" w:hAnsi="Arial" w:cs="Arial"/>
          <w:sz w:val="24"/>
          <w:szCs w:val="24"/>
          <w:lang w:eastAsia="ru-RU" w:bidi="ru-RU"/>
        </w:rPr>
        <w:t xml:space="preserve">Официальная информация (контактные данные, график работы и т.д.) о многофункциональных центрах предоставления государственных и муниципальных услуг (далее - МФЦ) размещена на Едином портале сети центров и офисов «Мои документы» (МФЦ) Волгоградской области в информационно-телекоммуникационной сети Интернет по адресу: </w:t>
      </w:r>
      <w:hyperlink r:id="rId13" w:history="1">
        <w:r w:rsidRPr="00735EA7">
          <w:rPr>
            <w:rFonts w:ascii="Arial" w:eastAsia="Tahoma" w:hAnsi="Arial" w:cs="Arial"/>
            <w:sz w:val="24"/>
            <w:szCs w:val="24"/>
            <w:lang w:eastAsia="ru-RU" w:bidi="ru-RU"/>
          </w:rPr>
          <w:t>https://mfc.volganet.ru</w:t>
        </w:r>
      </w:hyperlink>
      <w:r w:rsidRPr="00735EA7">
        <w:rPr>
          <w:rFonts w:ascii="Arial" w:eastAsia="Tahoma" w:hAnsi="Arial" w:cs="Arial"/>
          <w:sz w:val="24"/>
          <w:szCs w:val="24"/>
          <w:lang w:eastAsia="ru-RU" w:bidi="ru-RU"/>
        </w:rPr>
        <w:t>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непосредственно в </w:t>
      </w:r>
      <w:r w:rsidR="00D5303A" w:rsidRPr="00735EA7">
        <w:rPr>
          <w:rFonts w:ascii="Arial" w:hAnsi="Arial" w:cs="Arial"/>
          <w:iCs/>
          <w:sz w:val="24"/>
          <w:szCs w:val="24"/>
        </w:rPr>
        <w:t>Комитете, МФЦ</w:t>
      </w:r>
      <w:r w:rsidRPr="00735EA7">
        <w:rPr>
          <w:rFonts w:ascii="Arial" w:hAnsi="Arial" w:cs="Arial"/>
          <w:sz w:val="24"/>
          <w:szCs w:val="24"/>
        </w:rPr>
        <w:t xml:space="preserve"> (информационные стенды, устное информирование по телефону, а также на личном приеме муниципальными служащими);</w:t>
      </w:r>
    </w:p>
    <w:p w:rsidR="001C14FD" w:rsidRPr="00735EA7" w:rsidRDefault="00D663BE" w:rsidP="001C14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по </w:t>
      </w:r>
      <w:r w:rsidR="001C14FD" w:rsidRPr="00735EA7">
        <w:rPr>
          <w:rFonts w:ascii="Arial" w:hAnsi="Arial" w:cs="Arial"/>
          <w:sz w:val="24"/>
          <w:szCs w:val="24"/>
        </w:rPr>
        <w:t>почте, в том числе</w:t>
      </w:r>
      <w:r w:rsidR="00D5303A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электронной почте</w:t>
      </w:r>
      <w:r w:rsidR="001C14FD" w:rsidRPr="00735E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Комитета: </w:t>
      </w:r>
      <w:r w:rsidR="001C14FD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hyperlink r:id="rId14" w:history="1"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edu</w:t>
        </w:r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_</w:t>
        </w:r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kalach</w:t>
        </w:r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@</w:t>
        </w:r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volganet</w:t>
        </w:r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="001C14FD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ru</w:t>
        </w:r>
        <w:proofErr w:type="spellEnd"/>
      </w:hyperlink>
      <w:r w:rsidR="001C14FD" w:rsidRPr="00735EA7">
        <w:rPr>
          <w:rFonts w:ascii="Arial" w:eastAsia="Times New Roman" w:hAnsi="Arial" w:cs="Arial"/>
          <w:sz w:val="24"/>
          <w:szCs w:val="24"/>
          <w:u w:val="single"/>
          <w:lang w:eastAsia="ru-RU"/>
        </w:rPr>
        <w:t>,</w:t>
      </w:r>
    </w:p>
    <w:p w:rsidR="00D5303A" w:rsidRPr="00735EA7" w:rsidRDefault="001C14FD" w:rsidP="00D53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ab/>
      </w:r>
      <w:r w:rsidR="00D663BE" w:rsidRPr="00735EA7">
        <w:rPr>
          <w:rFonts w:ascii="Arial" w:hAnsi="Arial" w:cs="Arial"/>
          <w:sz w:val="24"/>
          <w:szCs w:val="24"/>
        </w:rPr>
        <w:t xml:space="preserve">в случае </w:t>
      </w:r>
      <w:r w:rsidR="00D5303A" w:rsidRPr="00735EA7">
        <w:rPr>
          <w:rFonts w:ascii="Arial" w:hAnsi="Arial" w:cs="Arial"/>
          <w:sz w:val="24"/>
          <w:szCs w:val="24"/>
        </w:rPr>
        <w:t>письменного обращения заявителя:</w:t>
      </w:r>
    </w:p>
    <w:p w:rsidR="00D5303A" w:rsidRPr="00735EA7" w:rsidRDefault="001C14FD" w:rsidP="00D530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>в сети Интернет на официальной</w:t>
      </w:r>
      <w:r w:rsidR="00D663BE"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странице Комитета:  </w:t>
      </w:r>
      <w:hyperlink r:id="rId15" w:history="1">
        <w:r w:rsidRPr="00735EA7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http://obraz.volganet.ru/folder_5/folder_1/folder_16/</w:t>
        </w:r>
      </w:hyperlink>
      <w:r w:rsidR="00D5303A" w:rsidRPr="00735EA7">
        <w:rPr>
          <w:rFonts w:ascii="Arial" w:eastAsia="Times New Roman" w:hAnsi="Arial" w:cs="Arial"/>
          <w:sz w:val="24"/>
          <w:szCs w:val="24"/>
          <w:u w:val="single"/>
          <w:lang w:eastAsia="ru-RU"/>
        </w:rPr>
        <w:t>;</w:t>
      </w:r>
    </w:p>
    <w:p w:rsidR="001C14FD" w:rsidRPr="00735EA7" w:rsidRDefault="00D5303A" w:rsidP="001C14F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ab/>
        <w:t>н</w:t>
      </w:r>
      <w:r w:rsidR="001C14FD" w:rsidRPr="00735EA7">
        <w:rPr>
          <w:rFonts w:ascii="Arial" w:eastAsia="Times New Roman" w:hAnsi="Arial" w:cs="Arial"/>
          <w:sz w:val="24"/>
          <w:szCs w:val="24"/>
          <w:lang w:eastAsia="ru-RU"/>
        </w:rPr>
        <w:t>а официальном портале Губернатора и Администрации Волгоградской области (</w:t>
      </w:r>
      <w:hyperlink r:id="rId16" w:history="1">
        <w:r w:rsidR="001C14FD" w:rsidRPr="00735EA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www</w:t>
        </w:r>
        <w:r w:rsidR="001C14FD" w:rsidRPr="00735EA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1C14FD" w:rsidRPr="00735EA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volgograd</w:t>
        </w:r>
        <w:proofErr w:type="spellEnd"/>
        <w:r w:rsidR="001C14FD" w:rsidRPr="00735EA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1C14FD" w:rsidRPr="00735EA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35EA7">
        <w:rPr>
          <w:rFonts w:ascii="Arial" w:eastAsia="Times New Roman" w:hAnsi="Arial" w:cs="Arial"/>
          <w:sz w:val="24"/>
          <w:szCs w:val="24"/>
          <w:u w:val="single"/>
          <w:lang w:eastAsia="ru-RU"/>
        </w:rPr>
        <w:t>);</w:t>
      </w:r>
    </w:p>
    <w:p w:rsidR="00D663BE" w:rsidRPr="00735EA7" w:rsidRDefault="00D663BE" w:rsidP="00D530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17" w:history="1">
        <w:r w:rsidRPr="00735EA7">
          <w:rPr>
            <w:rFonts w:ascii="Arial" w:hAnsi="Arial" w:cs="Arial"/>
            <w:sz w:val="24"/>
            <w:szCs w:val="24"/>
            <w:u w:val="single"/>
          </w:rPr>
          <w:t>www.gosuslugi.ru</w:t>
        </w:r>
      </w:hyperlink>
      <w:r w:rsidRPr="00735EA7">
        <w:rPr>
          <w:rFonts w:ascii="Arial" w:hAnsi="Arial" w:cs="Arial"/>
          <w:sz w:val="24"/>
          <w:szCs w:val="24"/>
        </w:rPr>
        <w:t xml:space="preserve">) (далее - единый портал государственных и муниципальных услуг), </w:t>
      </w:r>
      <w:r w:rsidRPr="00735EA7">
        <w:rPr>
          <w:rFonts w:ascii="Arial" w:hAnsi="Arial" w:cs="Arial"/>
          <w:sz w:val="24"/>
          <w:szCs w:val="24"/>
          <w:lang w:eastAsia="ru-RU"/>
        </w:rPr>
        <w:t>в государственной информационной системе Волгоградской области «Единая информационная система в сфере образования Волгоградской области» (</w:t>
      </w:r>
      <w:r w:rsidRPr="00735EA7">
        <w:rPr>
          <w:rFonts w:ascii="Arial" w:hAnsi="Arial" w:cs="Arial"/>
          <w:sz w:val="24"/>
          <w:szCs w:val="24"/>
          <w:lang w:val="en-US" w:eastAsia="ru-RU"/>
        </w:rPr>
        <w:t>www</w:t>
      </w:r>
      <w:r w:rsidRPr="00735EA7">
        <w:rPr>
          <w:rFonts w:ascii="Arial" w:hAnsi="Arial" w:cs="Arial"/>
          <w:sz w:val="24"/>
          <w:szCs w:val="24"/>
          <w:lang w:eastAsia="ru-RU"/>
        </w:rPr>
        <w:t>.</w:t>
      </w:r>
      <w:proofErr w:type="spellStart"/>
      <w:r w:rsidRPr="00735EA7">
        <w:rPr>
          <w:rFonts w:ascii="Arial" w:hAnsi="Arial" w:cs="Arial"/>
          <w:sz w:val="24"/>
          <w:szCs w:val="24"/>
          <w:lang w:val="en-US" w:eastAsia="ru-RU"/>
        </w:rPr>
        <w:t>es</w:t>
      </w:r>
      <w:proofErr w:type="spellEnd"/>
      <w:r w:rsidRPr="00735EA7">
        <w:rPr>
          <w:rFonts w:ascii="Arial" w:hAnsi="Arial" w:cs="Arial"/>
          <w:sz w:val="24"/>
          <w:szCs w:val="24"/>
          <w:lang w:eastAsia="ru-RU"/>
        </w:rPr>
        <w:t>.</w:t>
      </w:r>
      <w:proofErr w:type="spellStart"/>
      <w:r w:rsidRPr="00735EA7">
        <w:rPr>
          <w:rFonts w:ascii="Arial" w:hAnsi="Arial" w:cs="Arial"/>
          <w:sz w:val="24"/>
          <w:szCs w:val="24"/>
          <w:lang w:val="en-US" w:eastAsia="ru-RU"/>
        </w:rPr>
        <w:t>volganet</w:t>
      </w:r>
      <w:proofErr w:type="spellEnd"/>
      <w:r w:rsidRPr="00735EA7">
        <w:rPr>
          <w:rFonts w:ascii="Arial" w:hAnsi="Arial" w:cs="Arial"/>
          <w:sz w:val="24"/>
          <w:szCs w:val="24"/>
          <w:lang w:eastAsia="ru-RU"/>
        </w:rPr>
        <w:t>.</w:t>
      </w:r>
      <w:proofErr w:type="spellStart"/>
      <w:r w:rsidRPr="00735EA7">
        <w:rPr>
          <w:rFonts w:ascii="Arial" w:hAnsi="Arial" w:cs="Arial"/>
          <w:sz w:val="24"/>
          <w:szCs w:val="24"/>
          <w:lang w:val="en-US" w:eastAsia="ru-RU"/>
        </w:rPr>
        <w:t>ru</w:t>
      </w:r>
      <w:proofErr w:type="spellEnd"/>
      <w:r w:rsidRPr="00735EA7">
        <w:rPr>
          <w:rFonts w:ascii="Arial" w:hAnsi="Arial" w:cs="Arial"/>
          <w:sz w:val="24"/>
          <w:szCs w:val="24"/>
          <w:lang w:eastAsia="ru-RU"/>
        </w:rPr>
        <w:t>) (далее - ГИС «Образование»)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1.3.3.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При консультировании заявителю дается точный и исчерпывающий ответ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на поставленные вопросы.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exact"/>
        <w:ind w:firstLine="55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2. Стандарт предоставления муниципальной услуги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5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2.1. Наименование муниципальной услуги - </w:t>
      </w:r>
      <w:r w:rsidR="0028132D" w:rsidRPr="00735EA7">
        <w:rPr>
          <w:rFonts w:ascii="Arial" w:hAnsi="Arial" w:cs="Arial"/>
          <w:sz w:val="24"/>
          <w:szCs w:val="24"/>
        </w:rPr>
        <w:t>«</w:t>
      </w:r>
      <w:r w:rsidR="0028132D" w:rsidRPr="00735EA7">
        <w:rPr>
          <w:rFonts w:ascii="Arial" w:hAnsi="Arial" w:cs="Arial"/>
          <w:sz w:val="24"/>
          <w:szCs w:val="24"/>
          <w:lang w:eastAsia="ru-RU"/>
        </w:rPr>
        <w:t xml:space="preserve">Постановка на учет и направление детей в образовательные учреждения </w:t>
      </w:r>
      <w:r w:rsidR="0028132D" w:rsidRPr="00735EA7">
        <w:rPr>
          <w:rFonts w:ascii="Arial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="0028132D" w:rsidRPr="00735EA7">
        <w:rPr>
          <w:rFonts w:ascii="Arial" w:hAnsi="Arial" w:cs="Arial"/>
          <w:sz w:val="24"/>
          <w:szCs w:val="24"/>
          <w:lang w:eastAsia="ru-RU"/>
        </w:rPr>
        <w:t>, реализующие образовательные программы дошкольного образования»</w:t>
      </w:r>
      <w:r w:rsidR="0028132D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(далее именуются – образовательные организации).</w:t>
      </w:r>
    </w:p>
    <w:p w:rsidR="0028132D" w:rsidRPr="00735EA7" w:rsidRDefault="00D663BE" w:rsidP="002813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2.2. Муниципальная услуга предоставляется </w:t>
      </w:r>
      <w:r w:rsidR="0028132D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администрацией </w:t>
      </w:r>
      <w:r w:rsidR="0028132D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="0028132D" w:rsidRPr="00735EA7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:rsidR="0028132D" w:rsidRPr="00735EA7" w:rsidRDefault="0028132D" w:rsidP="002813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35EA7">
        <w:rPr>
          <w:rFonts w:ascii="Arial" w:eastAsiaTheme="minorEastAsia" w:hAnsi="Arial" w:cs="Arial"/>
          <w:sz w:val="24"/>
          <w:szCs w:val="24"/>
          <w:lang w:eastAsia="ru-RU"/>
        </w:rPr>
        <w:t>При предоставлении муниципальной у</w:t>
      </w:r>
      <w:bookmarkStart w:id="2" w:name="sub_1421"/>
      <w:r w:rsidRPr="00735EA7">
        <w:rPr>
          <w:rFonts w:ascii="Arial" w:eastAsiaTheme="minorEastAsia" w:hAnsi="Arial" w:cs="Arial"/>
          <w:sz w:val="24"/>
          <w:szCs w:val="24"/>
          <w:lang w:eastAsia="ru-RU"/>
        </w:rPr>
        <w:t xml:space="preserve">слуги Комитет взаимодействует с </w:t>
      </w:r>
      <w:r w:rsidRPr="00735EA7">
        <w:rPr>
          <w:rFonts w:ascii="Arial" w:hAnsi="Arial" w:cs="Arial"/>
          <w:sz w:val="24"/>
          <w:szCs w:val="24"/>
          <w:shd w:val="clear" w:color="auto" w:fill="FFFFFF"/>
        </w:rPr>
        <w:t>отделом по работе с заявителями Калачевского района Волгоградской области Государственное казенное учреждение Волгоградской области «Многофункциональный центр»</w:t>
      </w:r>
      <w:bookmarkEnd w:id="2"/>
      <w:r w:rsidRPr="00735EA7">
        <w:rPr>
          <w:rFonts w:ascii="Arial" w:hAnsi="Arial" w:cs="Arial"/>
          <w:sz w:val="24"/>
          <w:szCs w:val="24"/>
          <w:shd w:val="clear" w:color="auto" w:fill="FFFFFF"/>
        </w:rPr>
        <w:t xml:space="preserve"> (далее – МФЦ). </w:t>
      </w:r>
    </w:p>
    <w:p w:rsidR="00A2321D" w:rsidRPr="00735EA7" w:rsidRDefault="00D663BE" w:rsidP="00A232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Структурным подразделением </w:t>
      </w:r>
      <w:r w:rsidR="0028132D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администрации </w:t>
      </w:r>
      <w:r w:rsidR="0028132D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Pr="00735EA7">
        <w:rPr>
          <w:rFonts w:ascii="Arial" w:hAnsi="Arial" w:cs="Arial"/>
          <w:sz w:val="24"/>
          <w:szCs w:val="24"/>
        </w:rPr>
        <w:t xml:space="preserve">, осуществляющим непосредственное предоставление муниципальной услуги, является </w:t>
      </w:r>
      <w:r w:rsidR="00A2321D" w:rsidRPr="00735EA7">
        <w:rPr>
          <w:rFonts w:ascii="Arial" w:eastAsiaTheme="minorEastAsia" w:hAnsi="Arial" w:cs="Arial"/>
          <w:sz w:val="24"/>
          <w:szCs w:val="24"/>
          <w:lang w:eastAsia="ru-RU"/>
        </w:rPr>
        <w:t xml:space="preserve">комитет по образованию и молодежной политике </w:t>
      </w:r>
      <w:r w:rsidR="00A2321D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администрации </w:t>
      </w:r>
      <w:r w:rsidR="00A2321D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="00A2321D" w:rsidRPr="00735EA7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 xml:space="preserve">постановка на учет (отказ в постановке на учет) </w:t>
      </w:r>
      <w:proofErr w:type="gramStart"/>
      <w:r w:rsidRPr="00735EA7">
        <w:rPr>
          <w:rFonts w:ascii="Arial" w:hAnsi="Arial" w:cs="Arial"/>
          <w:sz w:val="24"/>
          <w:szCs w:val="24"/>
          <w:lang w:eastAsia="ru-RU"/>
        </w:rPr>
        <w:t>нуждающихся</w:t>
      </w:r>
      <w:proofErr w:type="gramEnd"/>
      <w:r w:rsidRPr="00735EA7">
        <w:rPr>
          <w:rFonts w:ascii="Arial" w:hAnsi="Arial" w:cs="Arial"/>
          <w:sz w:val="24"/>
          <w:szCs w:val="24"/>
          <w:lang w:eastAsia="ru-RU"/>
        </w:rPr>
        <w:t xml:space="preserve"> в предоставлении места в образовательной организации;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направление ребенка в образовательную организацию. 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2.4. Срок предоставления муниципальной услуги: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постановка на учет (отказ в постановке на учет) нуждающихся 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в предоставлении места в образовательной о</w:t>
      </w:r>
      <w:r w:rsidR="00A83C63" w:rsidRPr="00735EA7">
        <w:rPr>
          <w:rFonts w:ascii="Arial" w:eastAsia="Times New Roman" w:hAnsi="Arial" w:cs="Arial"/>
          <w:sz w:val="24"/>
          <w:szCs w:val="24"/>
          <w:lang w:eastAsia="ru-RU"/>
        </w:rPr>
        <w:t>рганизации – в срок не более 30</w:t>
      </w:r>
      <w:r w:rsidRPr="00735EA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рабочих дней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с даты регистрации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направление ребенка в образовательную организацию – в течение </w:t>
      </w:r>
      <w:r w:rsidR="00CE6088" w:rsidRPr="00735EA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0 рабочих дней со дня утверждения списка детей в соответствии с пунктом 3.5 настоящего административного регламента.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2.5. Перечень нормативных правовых актов, регулирующих предоставление муниципальной услуги:</w:t>
      </w:r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18" w:history="1"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Конституция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 («Российская газета»,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21 января </w:t>
      </w:r>
      <w:smartTag w:uri="urn:schemas-microsoft-com:office:smarttags" w:element="metricconverter">
        <w:smartTagPr>
          <w:attr w:name="ProductID" w:val="2009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2009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 7);</w:t>
      </w:r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19" w:history="1"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 от 15 мая </w:t>
      </w:r>
      <w:smartTag w:uri="urn:schemas-microsoft-com:office:smarttags" w:element="metricconverter">
        <w:smartTagPr>
          <w:attr w:name="ProductID" w:val="1991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1991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1244-1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«О социальной защите граждан, подвергшихся воздействию радиации вследствие катастрофы на Чернобыльской АЭС» («Ведомости СНД и ВС РСФСР», 1991,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№ 21);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0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17 января </w:t>
      </w:r>
      <w:smartTag w:uri="urn:schemas-microsoft-com:office:smarttags" w:element="metricconverter">
        <w:smartTagPr>
          <w:attr w:name="ProductID" w:val="199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2202-1 «О прокуратуре Российской Федерации» («Российская газета», 25 ноября </w:t>
      </w:r>
      <w:smartTag w:uri="urn:schemas-microsoft-com:office:smarttags" w:element="metricconverter">
        <w:smartTagPr>
          <w:attr w:name="ProductID" w:val="1995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229);</w:t>
      </w:r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21" w:history="1"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 от 26 июня </w:t>
      </w:r>
      <w:smartTag w:uri="urn:schemas-microsoft-com:office:smarttags" w:element="metricconverter">
        <w:smartTagPr>
          <w:attr w:name="ProductID" w:val="1992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1992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3132-1 «О статусе судей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Российской Федерации» («Российская газета», 29 июля </w:t>
      </w:r>
      <w:smartTag w:uri="urn:schemas-microsoft-com:office:smarttags" w:element="metricconverter">
        <w:smartTagPr>
          <w:attr w:name="ProductID" w:val="1992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1992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 170);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2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27 мая </w:t>
      </w:r>
      <w:smartTag w:uri="urn:schemas-microsoft-com:office:smarttags" w:element="metricconverter">
        <w:smartTagPr>
          <w:attr w:name="ProductID" w:val="1998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 № 76-ФЗ «О статусе военнослужащих» («Российская газета», 02 июня 1998, № 104);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3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24 июля </w:t>
      </w:r>
      <w:smartTag w:uri="urn:schemas-microsoft-com:office:smarttags" w:element="metricconverter">
        <w:smartTagPr>
          <w:attr w:name="ProductID" w:val="1998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124-ФЗ «Об основных гарантиях прав ребенка в Российской Федерации» («Российская газета»,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05 августа </w:t>
      </w:r>
      <w:smartTag w:uri="urn:schemas-microsoft-com:office:smarttags" w:element="metricconverter">
        <w:smartTagPr>
          <w:attr w:name="ProductID" w:val="1998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147);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4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02 мая </w:t>
      </w:r>
      <w:smartTag w:uri="urn:schemas-microsoft-com:office:smarttags" w:element="metricconverter">
        <w:smartTagPr>
          <w:attr w:name="ProductID" w:val="2006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2006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 № 59-ФЗ «О порядке рассмотрения обращений граждан Российской Федерации» («Российская газета», 2006, № 95);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5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2006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152-ФЗ «О персональных данных» («Российская газета», 29 июля </w:t>
      </w:r>
      <w:smartTag w:uri="urn:schemas-microsoft-com:office:smarttags" w:element="metricconverter">
        <w:smartTagPr>
          <w:attr w:name="ProductID" w:val="2006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2006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 № 165);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Федеральный </w:t>
      </w:r>
      <w:hyperlink r:id="rId26" w:history="1">
        <w:r w:rsidRPr="00735EA7">
          <w:rPr>
            <w:rFonts w:ascii="Arial" w:hAnsi="Arial" w:cs="Arial"/>
            <w:sz w:val="24"/>
            <w:szCs w:val="24"/>
          </w:rPr>
          <w:t>закон</w:t>
        </w:r>
      </w:hyperlink>
      <w:r w:rsidRPr="00735EA7">
        <w:rPr>
          <w:rFonts w:ascii="Arial" w:hAnsi="Arial" w:cs="Arial"/>
          <w:sz w:val="24"/>
          <w:szCs w:val="24"/>
        </w:rPr>
        <w:t xml:space="preserve"> от 09 февраля </w:t>
      </w:r>
      <w:smartTag w:uri="urn:schemas-microsoft-com:office:smarttags" w:element="metricconverter">
        <w:smartTagPr>
          <w:attr w:name="ProductID" w:val="2009 г"/>
        </w:smartTagPr>
        <w:r w:rsidRPr="00735EA7">
          <w:rPr>
            <w:rFonts w:ascii="Arial" w:hAnsi="Arial" w:cs="Arial"/>
            <w:sz w:val="24"/>
            <w:szCs w:val="24"/>
          </w:rPr>
          <w:t>2009 г</w:t>
        </w:r>
      </w:smartTag>
      <w:r w:rsidRPr="00735EA7">
        <w:rPr>
          <w:rFonts w:ascii="Arial" w:hAnsi="Arial" w:cs="Arial"/>
          <w:sz w:val="24"/>
          <w:szCs w:val="24"/>
        </w:rPr>
        <w:t xml:space="preserve">. № 8-ФЗ «Об обеспечении доступа </w:t>
      </w:r>
      <w:r w:rsidRPr="00735EA7">
        <w:rPr>
          <w:rFonts w:ascii="Arial" w:hAnsi="Arial" w:cs="Arial"/>
          <w:sz w:val="24"/>
          <w:szCs w:val="24"/>
        </w:rPr>
        <w:br/>
        <w:t xml:space="preserve">к информации о деятельности государственных органов и органов местного самоуправления» («Российская газета», № 25, 13 февраля </w:t>
      </w:r>
      <w:smartTag w:uri="urn:schemas-microsoft-com:office:smarttags" w:element="metricconverter">
        <w:smartTagPr>
          <w:attr w:name="ProductID" w:val="2009 г"/>
        </w:smartTagPr>
        <w:r w:rsidRPr="00735EA7">
          <w:rPr>
            <w:rFonts w:ascii="Arial" w:hAnsi="Arial" w:cs="Arial"/>
            <w:sz w:val="24"/>
            <w:szCs w:val="24"/>
          </w:rPr>
          <w:t>2009 г</w:t>
        </w:r>
      </w:smartTag>
      <w:r w:rsidRPr="00735EA7">
        <w:rPr>
          <w:rFonts w:ascii="Arial" w:hAnsi="Arial" w:cs="Arial"/>
          <w:sz w:val="24"/>
          <w:szCs w:val="24"/>
        </w:rPr>
        <w:t xml:space="preserve">., «Собрание законодательства Российской Федерации», 16 февраля </w:t>
      </w:r>
      <w:smartTag w:uri="urn:schemas-microsoft-com:office:smarttags" w:element="metricconverter">
        <w:smartTagPr>
          <w:attr w:name="ProductID" w:val="2009 г"/>
        </w:smartTagPr>
        <w:r w:rsidRPr="00735EA7">
          <w:rPr>
            <w:rFonts w:ascii="Arial" w:hAnsi="Arial" w:cs="Arial"/>
            <w:sz w:val="24"/>
            <w:szCs w:val="24"/>
          </w:rPr>
          <w:t>2009 г</w:t>
        </w:r>
      </w:smartTag>
      <w:r w:rsidRPr="00735EA7">
        <w:rPr>
          <w:rFonts w:ascii="Arial" w:hAnsi="Arial" w:cs="Arial"/>
          <w:sz w:val="24"/>
          <w:szCs w:val="24"/>
        </w:rPr>
        <w:t xml:space="preserve">., № 7, ст. 776, «Парламентская газета», № 8, 13 – 19 февраля </w:t>
      </w:r>
      <w:smartTag w:uri="urn:schemas-microsoft-com:office:smarttags" w:element="metricconverter">
        <w:smartTagPr>
          <w:attr w:name="ProductID" w:val="2009 г"/>
        </w:smartTagPr>
        <w:r w:rsidRPr="00735EA7">
          <w:rPr>
            <w:rFonts w:ascii="Arial" w:hAnsi="Arial" w:cs="Arial"/>
            <w:sz w:val="24"/>
            <w:szCs w:val="24"/>
          </w:rPr>
          <w:t>2009 г</w:t>
        </w:r>
      </w:smartTag>
      <w:r w:rsidRPr="00735EA7">
        <w:rPr>
          <w:rFonts w:ascii="Arial" w:hAnsi="Arial" w:cs="Arial"/>
          <w:sz w:val="24"/>
          <w:szCs w:val="24"/>
        </w:rPr>
        <w:t>.);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Федеральный </w:t>
      </w:r>
      <w:hyperlink r:id="rId27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2010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210-ФЗ «Об организации предоставления государственных и муниципальных услуг» («Российская газета», 30 июля </w:t>
      </w:r>
      <w:smartTag w:uri="urn:schemas-microsoft-com:office:smarttags" w:element="metricconverter">
        <w:smartTagPr>
          <w:attr w:name="ProductID" w:val="2010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2010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168);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закон от 28 декабря </w:t>
      </w:r>
      <w:smartTag w:uri="urn:schemas-microsoft-com:office:smarttags" w:element="metricconverter">
        <w:smartTagPr>
          <w:attr w:name="ProductID" w:val="2010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2010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403-ФЗ «О Следственном комитете Российской Федерации» («Российская газета», № 296, 30.12.2010, «Собрание законодательства Российской Федерации», 03 января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., № 1,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ст. 15, «Парламентская газета», № 1-2, 14-20 января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8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7 февраля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3-ФЗ «О полиции» («Российская газета», 08 февраля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25);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9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6 апреля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63-ФЗ «Об электронной подписи» («Российская газета», 08 апреля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 № 75);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30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273-ФЗ «Об образовании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Российской Федерации» («Российская газета», 31 декабря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303);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31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от 30 декабря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(«Российская газета», 11 января </w:t>
      </w:r>
      <w:smartTag w:uri="urn:schemas-microsoft-com:office:smarttags" w:element="metricconverter">
        <w:smartTagPr>
          <w:attr w:name="ProductID" w:val="2013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2013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3);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Федеральный закон от 03 июля 2016 г. № 226-ФЗ «О войсках национальной гвардии Российской Федерации» («Российская газета», № 146, 06 июля 2016);</w:t>
      </w:r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32" w:history="1"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Указ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Президента Российской Федерации от 02 октября </w:t>
      </w:r>
      <w:smartTag w:uri="urn:schemas-microsoft-com:office:smarttags" w:element="metricconverter">
        <w:smartTagPr>
          <w:attr w:name="ProductID" w:val="1992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1992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№ 1157 «О дополнительных мерах государственной поддержки инвалидов» («Собрание актов Президента и Правительства Российской Федерации»,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05 октября </w:t>
      </w:r>
      <w:smartTag w:uri="urn:schemas-microsoft-com:office:smarttags" w:element="metricconverter">
        <w:smartTagPr>
          <w:attr w:name="ProductID" w:val="1992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1992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 14);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Указ Президента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от 23 января 2024 г. № 63</w:t>
      </w:r>
      <w:r w:rsidRPr="00735EA7">
        <w:rPr>
          <w:rFonts w:ascii="Arial" w:hAnsi="Arial" w:cs="Arial"/>
          <w:sz w:val="24"/>
          <w:szCs w:val="24"/>
        </w:rPr>
        <w:t xml:space="preserve"> «О мерах социальной поддержки многодетных семей» (Официальный интернет-портал правовой информации </w:t>
      </w:r>
      <w:hyperlink r:id="rId33" w:history="1">
        <w:r w:rsidRPr="00735EA7">
          <w:rPr>
            <w:rFonts w:ascii="Arial" w:hAnsi="Arial" w:cs="Arial"/>
            <w:sz w:val="24"/>
            <w:szCs w:val="24"/>
          </w:rPr>
          <w:t>http://pravo.gov.ru</w:t>
        </w:r>
      </w:hyperlink>
      <w:r w:rsidRPr="00735EA7">
        <w:rPr>
          <w:rFonts w:ascii="Arial" w:hAnsi="Arial" w:cs="Arial"/>
          <w:sz w:val="24"/>
          <w:szCs w:val="24"/>
        </w:rPr>
        <w:t>, 23.01.2024);</w:t>
      </w:r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34" w:history="1">
        <w:proofErr w:type="gramStart"/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25 августа </w:t>
      </w:r>
      <w:smartTag w:uri="urn:schemas-microsoft-com:office:smarttags" w:element="metricconverter">
        <w:smartTagPr>
          <w:attr w:name="ProductID" w:val="1999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1999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   № 936 «О дополнительных мерах социальной защиты членов семей военнослужащих и сотрудников внутренних дел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погибших (пропавших без вести), умерших, ставших инвалидами в связи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с выполнением служебных обязанностей» («Российская газета», 31 августа </w:t>
      </w:r>
      <w:smartTag w:uri="urn:schemas-microsoft-com:office:smarttags" w:element="metricconverter">
        <w:smartTagPr>
          <w:attr w:name="ProductID" w:val="1999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1999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 169);</w:t>
      </w:r>
      <w:proofErr w:type="gramEnd"/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35" w:history="1"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09 февраля </w:t>
      </w:r>
      <w:smartTag w:uri="urn:schemas-microsoft-com:office:smarttags" w:element="metricconverter">
        <w:smartTagPr>
          <w:attr w:name="ProductID" w:val="2004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2004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 («Российская газета», 13 февраля </w:t>
      </w:r>
      <w:smartTag w:uri="urn:schemas-microsoft-com:office:smarttags" w:element="metricconverter">
        <w:smartTagPr>
          <w:attr w:name="ProductID" w:val="2004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2004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 28);</w:t>
      </w:r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36" w:history="1"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12 августа </w:t>
      </w:r>
      <w:smartTag w:uri="urn:schemas-microsoft-com:office:smarttags" w:element="metricconverter">
        <w:smartTagPr>
          <w:attr w:name="ProductID" w:val="2008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Абхазии» («Российская газета», 15 августа </w:t>
      </w:r>
      <w:smartTag w:uri="urn:schemas-microsoft-com:office:smarttags" w:element="metricconverter">
        <w:smartTagPr>
          <w:attr w:name="ProductID" w:val="2008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 173);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="00A159FA" w:rsidRPr="00735EA7">
        <w:rPr>
          <w:rFonts w:ascii="Arial" w:hAnsi="Arial" w:cs="Arial"/>
          <w:sz w:val="24"/>
          <w:szCs w:val="24"/>
        </w:rPr>
        <w:fldChar w:fldCharType="begin"/>
      </w:r>
      <w:r w:rsidR="00A159FA" w:rsidRPr="00735EA7">
        <w:rPr>
          <w:rFonts w:ascii="Arial" w:hAnsi="Arial" w:cs="Arial"/>
          <w:sz w:val="24"/>
          <w:szCs w:val="24"/>
        </w:rPr>
        <w:instrText xml:space="preserve"> HYPERLINK "consultantplus://offline/ref=ACAAA0C2671E614EA267A777B6693A85FF47037E2A88FDAC75D74F34C0jCn5I" </w:instrText>
      </w:r>
      <w:r w:rsidR="00A159FA" w:rsidRPr="00735EA7">
        <w:rPr>
          <w:rFonts w:ascii="Arial" w:hAnsi="Arial" w:cs="Arial"/>
          <w:sz w:val="24"/>
          <w:szCs w:val="24"/>
        </w:rPr>
        <w:fldChar w:fldCharType="separate"/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остановление</w:t>
      </w:r>
      <w:r w:rsidR="00A159FA" w:rsidRPr="00735EA7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25 июня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02 июля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 № 148);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Правительства Российской Федерации от 25 августа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 № 852 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 муниципальных услуг и о внесении изменения в Правила разработки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утверждения административных регламентов предоставления государственных услуг» («Российская газета», 31 августа </w:t>
      </w:r>
      <w:smartTag w:uri="urn:schemas-microsoft-com:office:smarttags" w:element="metricconverter">
        <w:smartTagPr>
          <w:attr w:name="ProductID" w:val="2012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2012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>., № 200);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постановление Правительства Российской Федерации от 26 марта </w:t>
      </w:r>
      <w:smartTag w:uri="urn:schemas-microsoft-com:office:smarttags" w:element="metricconverter">
        <w:smartTagPr>
          <w:attr w:name="ProductID" w:val="2016 г"/>
        </w:smartTagPr>
        <w:r w:rsidRPr="00735EA7">
          <w:rPr>
            <w:rFonts w:ascii="Arial" w:hAnsi="Arial" w:cs="Arial"/>
            <w:sz w:val="24"/>
            <w:szCs w:val="24"/>
          </w:rPr>
          <w:t>2016 г</w:t>
        </w:r>
      </w:smartTag>
      <w:r w:rsidRPr="00735EA7">
        <w:rPr>
          <w:rFonts w:ascii="Arial" w:hAnsi="Arial" w:cs="Arial"/>
          <w:sz w:val="24"/>
          <w:szCs w:val="24"/>
        </w:rPr>
        <w:t xml:space="preserve">.            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 апреля </w:t>
      </w:r>
      <w:smartTag w:uri="urn:schemas-microsoft-com:office:smarttags" w:element="metricconverter">
        <w:smartTagPr>
          <w:attr w:name="ProductID" w:val="2016 г"/>
        </w:smartTagPr>
        <w:r w:rsidRPr="00735EA7">
          <w:rPr>
            <w:rFonts w:ascii="Arial" w:hAnsi="Arial" w:cs="Arial"/>
            <w:sz w:val="24"/>
            <w:szCs w:val="24"/>
          </w:rPr>
          <w:t>2016 г</w:t>
        </w:r>
      </w:smartTag>
      <w:r w:rsidRPr="00735EA7">
        <w:rPr>
          <w:rFonts w:ascii="Arial" w:hAnsi="Arial" w:cs="Arial"/>
          <w:sz w:val="24"/>
          <w:szCs w:val="24"/>
        </w:rPr>
        <w:t xml:space="preserve">., «Российская газета», № 75, 08 апреля </w:t>
      </w:r>
      <w:smartTag w:uri="urn:schemas-microsoft-com:office:smarttags" w:element="metricconverter">
        <w:smartTagPr>
          <w:attr w:name="ProductID" w:val="2016 г"/>
        </w:smartTagPr>
        <w:r w:rsidRPr="00735EA7">
          <w:rPr>
            <w:rFonts w:ascii="Arial" w:hAnsi="Arial" w:cs="Arial"/>
            <w:sz w:val="24"/>
            <w:szCs w:val="24"/>
          </w:rPr>
          <w:t>2016 г</w:t>
        </w:r>
      </w:smartTag>
      <w:r w:rsidRPr="00735EA7">
        <w:rPr>
          <w:rFonts w:ascii="Arial" w:hAnsi="Arial" w:cs="Arial"/>
          <w:sz w:val="24"/>
          <w:szCs w:val="24"/>
        </w:rPr>
        <w:t xml:space="preserve">., «Собрание законодательства Российской Федерации» 11 апреля </w:t>
      </w:r>
      <w:smartTag w:uri="urn:schemas-microsoft-com:office:smarttags" w:element="metricconverter">
        <w:smartTagPr>
          <w:attr w:name="ProductID" w:val="2016 г"/>
        </w:smartTagPr>
        <w:r w:rsidRPr="00735EA7">
          <w:rPr>
            <w:rFonts w:ascii="Arial" w:hAnsi="Arial" w:cs="Arial"/>
            <w:sz w:val="24"/>
            <w:szCs w:val="24"/>
          </w:rPr>
          <w:t>2016 г</w:t>
        </w:r>
      </w:smartTag>
      <w:r w:rsidRPr="00735EA7">
        <w:rPr>
          <w:rFonts w:ascii="Arial" w:hAnsi="Arial" w:cs="Arial"/>
          <w:sz w:val="24"/>
          <w:szCs w:val="24"/>
        </w:rPr>
        <w:t>., № 15, ст. 2084);</w:t>
      </w:r>
      <w:proofErr w:type="gramEnd"/>
    </w:p>
    <w:p w:rsidR="00D663BE" w:rsidRPr="00735EA7" w:rsidRDefault="00A159FA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37" w:history="1">
        <w:proofErr w:type="gramStart"/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распоряжение</w:t>
        </w:r>
      </w:hyperlink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25 апреля </w:t>
      </w:r>
      <w:smartTag w:uri="urn:schemas-microsoft-com:office:smarttags" w:element="metricconverter">
        <w:smartTagPr>
          <w:attr w:name="ProductID" w:val="2011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№ 729-р «Об утверждении перечня услуг, оказываемых государственными и муниципальными организациями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 муниципальных услуг и предоставляемых в электронной форме» («Российская газета», 29 апреля </w:t>
      </w:r>
      <w:smartTag w:uri="urn:schemas-microsoft-com:office:smarttags" w:element="metricconverter">
        <w:smartTagPr>
          <w:attr w:name="ProductID" w:val="2011 г"/>
        </w:smartTagPr>
        <w:r w:rsidR="00D663BE"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>., № 93);</w:t>
      </w:r>
      <w:proofErr w:type="gramEnd"/>
    </w:p>
    <w:p w:rsidR="00D663BE" w:rsidRPr="00735EA7" w:rsidRDefault="00A159FA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hyperlink r:id="rId38" w:history="1">
        <w:r w:rsidR="00D663BE" w:rsidRPr="00735EA7">
          <w:rPr>
            <w:rFonts w:ascii="Arial" w:hAnsi="Arial" w:cs="Arial"/>
            <w:sz w:val="24"/>
            <w:szCs w:val="24"/>
          </w:rPr>
          <w:t>приказ</w:t>
        </w:r>
      </w:hyperlink>
      <w:r w:rsidR="00D663BE" w:rsidRPr="00735EA7">
        <w:rPr>
          <w:rFonts w:ascii="Arial" w:hAnsi="Arial" w:cs="Arial"/>
          <w:sz w:val="24"/>
          <w:szCs w:val="24"/>
        </w:rPr>
        <w:t xml:space="preserve"> Министерства просвещения Российской Федерации от 15 мая </w:t>
      </w:r>
      <w:smartTag w:uri="urn:schemas-microsoft-com:office:smarttags" w:element="metricconverter">
        <w:smartTagPr>
          <w:attr w:name="ProductID" w:val="2020 г"/>
        </w:smartTagPr>
        <w:r w:rsidR="00D663BE" w:rsidRPr="00735EA7">
          <w:rPr>
            <w:rFonts w:ascii="Arial" w:hAnsi="Arial" w:cs="Arial"/>
            <w:sz w:val="24"/>
            <w:szCs w:val="24"/>
          </w:rPr>
          <w:t>2020 г</w:t>
        </w:r>
      </w:smartTag>
      <w:r w:rsidR="00D663BE" w:rsidRPr="00735EA7">
        <w:rPr>
          <w:rFonts w:ascii="Arial" w:hAnsi="Arial" w:cs="Arial"/>
          <w:sz w:val="24"/>
          <w:szCs w:val="24"/>
        </w:rPr>
        <w:t xml:space="preserve">. № 236 «Об утверждении Порядка приема на </w:t>
      </w:r>
      <w:proofErr w:type="gramStart"/>
      <w:r w:rsidR="00D663BE" w:rsidRPr="00735EA7">
        <w:rPr>
          <w:rFonts w:ascii="Arial" w:hAnsi="Arial" w:cs="Arial"/>
          <w:sz w:val="24"/>
          <w:szCs w:val="24"/>
        </w:rPr>
        <w:t>обучение по</w:t>
      </w:r>
      <w:proofErr w:type="gramEnd"/>
      <w:r w:rsidR="00D663BE" w:rsidRPr="00735EA7">
        <w:rPr>
          <w:rFonts w:ascii="Arial" w:hAnsi="Arial" w:cs="Arial"/>
          <w:sz w:val="24"/>
          <w:szCs w:val="24"/>
        </w:rPr>
        <w:t xml:space="preserve"> образовательным программам дошкольного образования» (Официальный интернет-портал правовой информации http://www.pravo.gov.ru, 18 июня </w:t>
      </w:r>
      <w:smartTag w:uri="urn:schemas-microsoft-com:office:smarttags" w:element="metricconverter">
        <w:smartTagPr>
          <w:attr w:name="ProductID" w:val="2020 г"/>
        </w:smartTagPr>
        <w:r w:rsidR="00D663BE" w:rsidRPr="00735EA7">
          <w:rPr>
            <w:rFonts w:ascii="Arial" w:hAnsi="Arial" w:cs="Arial"/>
            <w:sz w:val="24"/>
            <w:szCs w:val="24"/>
          </w:rPr>
          <w:t>2020 г</w:t>
        </w:r>
      </w:smartTag>
      <w:r w:rsidR="00D663BE" w:rsidRPr="00735EA7">
        <w:rPr>
          <w:rFonts w:ascii="Arial" w:hAnsi="Arial" w:cs="Arial"/>
          <w:sz w:val="24"/>
          <w:szCs w:val="24"/>
        </w:rPr>
        <w:t>., «Официальные документы образовании», № 21, июль, 2020);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приказ Министерства просвещения Российской Федерации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(официальный интернет-портал правовой информации http://www.pravo.gov.ru, 01.09.2020);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приказ комитета образования и науки Волгоградской области № 71, комитета информационных технологий Волгоградской области № 62-од от 07 июня 2017 г. «Об утверждении Положения о государственной информационной системе Волгоградской области «Единая информационная система в сфере образования Волгоградской области» («</w:t>
      </w:r>
      <w:proofErr w:type="gramStart"/>
      <w:r w:rsidRPr="00735EA7">
        <w:rPr>
          <w:rFonts w:ascii="Arial" w:hAnsi="Arial" w:cs="Arial"/>
          <w:sz w:val="24"/>
          <w:szCs w:val="24"/>
        </w:rPr>
        <w:t>Волгоградская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правда», № 106, 20 июня 2017 г.);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Устав </w:t>
      </w:r>
      <w:r w:rsidR="006B7EBA" w:rsidRPr="00735EA7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137"/>
      <w:bookmarkEnd w:id="3"/>
      <w:r w:rsidRPr="00735EA7">
        <w:rPr>
          <w:rFonts w:ascii="Arial" w:hAnsi="Arial" w:cs="Arial"/>
          <w:sz w:val="24"/>
          <w:szCs w:val="24"/>
        </w:rPr>
        <w:t>2.6.1. Самостоятельно заявитель представляет следующие документы: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</w:t>
      </w:r>
      <w:hyperlink w:anchor="P505" w:history="1">
        <w:r w:rsidRPr="00735EA7">
          <w:rPr>
            <w:rFonts w:ascii="Arial" w:hAnsi="Arial" w:cs="Arial"/>
            <w:sz w:val="24"/>
            <w:szCs w:val="24"/>
          </w:rPr>
          <w:t>заявление</w:t>
        </w:r>
      </w:hyperlink>
      <w:r w:rsidRPr="00735EA7">
        <w:rPr>
          <w:rFonts w:ascii="Arial" w:hAnsi="Arial" w:cs="Arial"/>
          <w:sz w:val="24"/>
          <w:szCs w:val="24"/>
        </w:rPr>
        <w:t xml:space="preserve"> родителей (законных представителей) по форме согласно приложению к настоящему административному регламенту, либо единой форме, размещенной на едином портале государственных и муниципальных услуг, в ГИС</w:t>
      </w:r>
      <w:r w:rsidRPr="00735EA7">
        <w:rPr>
          <w:rFonts w:ascii="Arial" w:hAnsi="Arial" w:cs="Arial"/>
          <w:strike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«Образование» в случае обращения посредством информационных систем общего пользования;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свидетельство о рождении ребенка, выданное компетентными органами иностранного государства, и его нотариально удостоверенный перевод на русский язык;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>- свидетельство об усыновлении, выданное органами записи актов гражданского состояния или консульскими учреждениями Российской Федерации (при наличии);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документ психолого-медико-педагогической комиссии (при необходимости);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документ, подтверждающий потребность в обучении в группе оздоровительной направленности (при необходимости).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lastRenderedPageBreak/>
        <w:t>2.6.2. Перечень документов (сведений), которые заявитель вправе представить по собственной инициативе: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90C2B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установление опеки (при необходимости);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bookmarkStart w:id="4" w:name="_Hlk60135235"/>
      <w:r w:rsidRPr="00735EA7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наличие права на специальные меры поддержки (гарантии) отдельных категорий граждан и их семей (при необходимости);</w:t>
      </w:r>
      <w:bookmarkEnd w:id="4"/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- свидетельство о рождении ребенка на территории Российской Федерации;</w:t>
      </w:r>
    </w:p>
    <w:p w:rsidR="00D663BE" w:rsidRPr="00735EA7" w:rsidRDefault="00D663BE" w:rsidP="006B7E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- свидетельство о регистрации ребенка по месту жительства или по месту пребывания на территории </w:t>
      </w:r>
      <w:r w:rsidR="006B7EBA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Pr="00735EA7">
        <w:rPr>
          <w:rFonts w:ascii="Arial" w:hAnsi="Arial" w:cs="Arial"/>
          <w:sz w:val="24"/>
          <w:szCs w:val="24"/>
        </w:rPr>
        <w:t>, за которой закреплена образовательная организация, выбранная в качестве приоритетной образовательной организации;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документ, содержащий сведения о месте пребывания, месте фактического проживания на территории </w:t>
      </w:r>
      <w:r w:rsidR="006B7EBA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</w:t>
      </w:r>
      <w:r w:rsidRPr="00735EA7">
        <w:rPr>
          <w:rFonts w:ascii="Arial" w:hAnsi="Arial" w:cs="Arial"/>
          <w:sz w:val="24"/>
          <w:szCs w:val="24"/>
        </w:rPr>
        <w:t xml:space="preserve"> (в случае отсутствия свидетельства о регистрации ребенка по месту жительства или по месту пребывания на территории, за которой закреплена образовательная организация, выбранная в качестве приоритетной образовательной организации).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 случае непредставления заявителем перечисленных в настоящем подпункте документов (кроме документа, указанного в абзаце шестом настоящего пункта), они получаются посредством межведомственного информационного взаимодействия.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2.6.3. Документы, предусмотренные пунктами 2.6.1 и 2.6.2 настоящего административного регламента, при представлении их заявителями, должны быть оформлены на русском языке либо представлены вместе с заверенным нотариально переводом на русский язык.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При личном обращении в </w:t>
      </w:r>
      <w:r w:rsidR="006B7EBA" w:rsidRPr="00735EA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или в МФЦ, с которым заключено соглашение о взаимодействии, заявитель вправе представить вместе с оригиналами копии прилагаемых к заявлению документов.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В случае представления документов, прилагаемых к заявлению в ином порядке (посредством почтовой или электронной связи) копии прилагаемых к заявлению документов могут быть представлены в виде сканированных копий либо копий, подлинность которых заверена в установленном законодательством порядке.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2.6.4. Документы, предусмотренные </w:t>
      </w:r>
      <w:hyperlink w:anchor="P137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пунктами 2.6.1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и 2.6.2 настоящего административного регламента, подаются заявителем в </w:t>
      </w:r>
      <w:r w:rsidR="006B7EBA" w:rsidRPr="00735EA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лично, через операторов почтовой связи, посредством электронной почты, либо через МФЦ, с которым заключено соглашение о взаимодействии.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Заявитель также вправе обратиться за предоставлением муниципальной услуги путем заполнения специальной интерактивной формы с предоставлением возможности автоматической идентификации обращений,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 через единый портал государственных и муниципальных услуг, ГИС «Образование».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>2.6.5.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7533" w:rsidRPr="00735EA7">
        <w:rPr>
          <w:rFonts w:ascii="Arial" w:hAnsi="Arial" w:cs="Arial"/>
          <w:sz w:val="24"/>
          <w:szCs w:val="24"/>
          <w:lang w:eastAsia="ru-RU"/>
        </w:rPr>
        <w:t>Уполномоченный орган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 не вправе требовать от заявителя:</w:t>
      </w:r>
    </w:p>
    <w:p w:rsidR="00D663BE" w:rsidRPr="00735EA7" w:rsidRDefault="00D663BE" w:rsidP="00D663BE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hAnsi="Arial" w:cs="Arial"/>
          <w:sz w:val="24"/>
          <w:szCs w:val="24"/>
          <w:lang w:eastAsia="ru-RU"/>
        </w:rPr>
        <w:t>2)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</w:t>
      </w:r>
      <w:r w:rsidRPr="00735EA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7 Федерального закона от 27 июля 2010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г. № 210-ФЗ «Об организации предоставления государственных и муниципальных услуг» (далее – Федеральный закон № 210-ФЗ) перечень документов. Заявитель вправе представить указанные документы и информацию по собственной инициативе</w:t>
      </w:r>
      <w:r w:rsidRPr="00735EA7">
        <w:rPr>
          <w:rFonts w:ascii="Arial" w:hAnsi="Arial" w:cs="Arial"/>
          <w:sz w:val="24"/>
          <w:szCs w:val="24"/>
          <w:lang w:eastAsia="ru-RU"/>
        </w:rPr>
        <w:t>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outlineLvl w:val="1"/>
        <w:rPr>
          <w:rFonts w:ascii="Arial" w:hAnsi="Arial" w:cs="Arial"/>
          <w:strike/>
          <w:sz w:val="24"/>
          <w:szCs w:val="24"/>
          <w:lang w:eastAsia="ru-RU"/>
        </w:rPr>
      </w:pPr>
      <w:proofErr w:type="gramStart"/>
      <w:r w:rsidRPr="00735EA7">
        <w:rPr>
          <w:rFonts w:ascii="Arial" w:hAnsi="Arial" w:cs="Arial"/>
          <w:sz w:val="24"/>
          <w:szCs w:val="24"/>
          <w:lang w:eastAsia="ru-RU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39" w:history="1">
        <w:r w:rsidRPr="00735EA7">
          <w:rPr>
            <w:rFonts w:ascii="Arial" w:hAnsi="Arial" w:cs="Arial"/>
            <w:sz w:val="24"/>
            <w:szCs w:val="24"/>
            <w:lang w:eastAsia="ru-RU"/>
          </w:rPr>
          <w:t>части 1 статьи 9</w:t>
        </w:r>
      </w:hyperlink>
      <w:r w:rsidRPr="00735EA7">
        <w:rPr>
          <w:rFonts w:ascii="Arial" w:hAnsi="Arial" w:cs="Arial"/>
          <w:sz w:val="24"/>
          <w:szCs w:val="24"/>
          <w:lang w:eastAsia="ru-RU"/>
        </w:rPr>
        <w:t xml:space="preserve"> Федерального закона № 210-ФЗ;</w:t>
      </w:r>
      <w:proofErr w:type="gramEnd"/>
    </w:p>
    <w:p w:rsidR="00D663BE" w:rsidRPr="00735EA7" w:rsidRDefault="00D663BE" w:rsidP="00D663BE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4)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735EA7">
        <w:rPr>
          <w:rFonts w:ascii="Arial" w:hAnsi="Arial" w:cs="Arial"/>
          <w:sz w:val="24"/>
          <w:szCs w:val="24"/>
          <w:lang w:eastAsia="ru-RU"/>
        </w:rPr>
        <w:t>№ 210-ФЗ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735EA7">
        <w:rPr>
          <w:rFonts w:ascii="Arial" w:hAnsi="Arial" w:cs="Arial"/>
          <w:sz w:val="24"/>
          <w:szCs w:val="24"/>
          <w:lang w:eastAsia="ru-RU"/>
        </w:rPr>
        <w:t>№ 210-ФЗ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уведомляется заявитель, а также приносятся извинения за доставленные неудобства;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2.7. Основания для отказа в приеме документов, необходимых для предоставления муниципальной услуги.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электронной подписи (далее – квалифицированной подписи) выявлено несоблюдение установленных </w:t>
      </w:r>
      <w:hyperlink r:id="rId40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статьей 11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от 06 апреля </w:t>
      </w:r>
      <w:smartTag w:uri="urn:schemas-microsoft-com:office:smarttags" w:element="metricconverter">
        <w:smartTagPr>
          <w:attr w:name="ProductID" w:val="2011 г"/>
        </w:smartTagPr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2011 г</w:t>
        </w:r>
      </w:smartTag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№ 63-ФЗ «Об электронной подписи» (далее – Федеральный закон № 63-ФЗ) условий признания ее действительности. 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2.8.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2.8.1. Основания для приостановления предоставления муниципальной услуги отсутствуют.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2.8.2. Исчерпывающий перечень оснований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для отказа в постановке на учет нуждающегося в предоставлении места в образовательной организации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- наличие неполных и недостоверных сведений в заявлении и прилагаемых к нему документах, представленных заявителем;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- наличие в ГИС «Образование» сведений о нахождении ребенка заявителя на учете для зачисления в образовательную организацию или о предоставлении места в образовательной организации ребенку заявителя;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>-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 возрастные ограничения при зачислении в образовательные организации;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- отсутствие в документах, представленных заявителем и полученных посредством межведомственного информационного взаимодействия, сведений о месте жительства или месте пребывания ребенка на территории </w:t>
      </w:r>
      <w:r w:rsidR="00F90C2B" w:rsidRPr="00735EA7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Калачевского муниципального района </w:t>
      </w:r>
      <w:r w:rsidRPr="00735EA7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Волгоградской области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Оснований для отказа в направлении в образовательную организацию                 не предусмотрено.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2.9. Предоставление муниципальной услуги осуществляется без взимания платы с заявителя.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2.10. Максимальный срок ожидания в очереди при подаче заявления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о предоставлении муниципальной услуги и при получении результата предоставления муниципальной услуги в очной форме составляет не более 15 минут.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2.11. Срок регистрации заявления и прилагаемых к нему документов составляет: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при личном обращении – не более 15</w:t>
      </w:r>
      <w:r w:rsidRPr="00735EA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минут;</w:t>
      </w:r>
    </w:p>
    <w:p w:rsidR="00D663BE" w:rsidRPr="00735EA7" w:rsidRDefault="00D663BE" w:rsidP="00FE0BB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при поступлении заявления и документов по почте или через МФЦ – не более 3-х дней со дня поступления в </w:t>
      </w:r>
      <w:r w:rsidR="004D10F4" w:rsidRPr="00735EA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="00FE0BB1"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при поступлении заявления в электронной форме - 1 рабочий день.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2.12.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о социальной защите инвалидов.</w:t>
      </w:r>
      <w:proofErr w:type="gramEnd"/>
    </w:p>
    <w:p w:rsidR="00D663BE" w:rsidRPr="00735EA7" w:rsidRDefault="00D663BE" w:rsidP="00D663BE">
      <w:pPr>
        <w:autoSpaceDE w:val="0"/>
        <w:autoSpaceDN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2.12.1. Требования к помещениям, в которых предоставляется муниципальная услуга.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Помещения </w:t>
      </w:r>
      <w:r w:rsidR="004D10F4" w:rsidRPr="00735EA7">
        <w:rPr>
          <w:rFonts w:ascii="Arial" w:hAnsi="Arial" w:cs="Arial"/>
          <w:iCs/>
          <w:sz w:val="24"/>
          <w:szCs w:val="24"/>
        </w:rPr>
        <w:t xml:space="preserve">администрации Калачевского муниципального района Волгоградской области </w:t>
      </w:r>
      <w:r w:rsidRPr="00735EA7">
        <w:rPr>
          <w:rFonts w:ascii="Arial" w:hAnsi="Arial" w:cs="Arial"/>
          <w:sz w:val="24"/>
          <w:szCs w:val="24"/>
        </w:rPr>
        <w:t xml:space="preserve"> должны соответствовать санитарным правилам СП 2.2.3670-20 «Санитарно-эпидемиологические требования к условиям труда», утвержденным 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Вход в </w:t>
      </w:r>
      <w:r w:rsidR="004D10F4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>Комитет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оборудуется информационной табличкой (вывеской), содержащей информацию о наименовании, месте нахождения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и режиме работы.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Кабинеты оборудуются информационной табличкой (вывеской), содержащей информацию о наименовании </w:t>
      </w:r>
      <w:r w:rsidR="004D10F4" w:rsidRPr="00735EA7">
        <w:rPr>
          <w:rFonts w:ascii="Arial" w:eastAsia="Times New Roman" w:hAnsi="Arial" w:cs="Arial"/>
          <w:iCs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(структурного подразделения), осуществляющего предоставление муниципальной услуги.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2.12.2. Требования к местам ожидания.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Места ожидания должны соответствовать комфортным условиям для заявителей и оптимальным условиям работы специалистов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быть оборудованы стульями, кресельными секциями, скамьями.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2.12.3. Требования к местам приема заявителей.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Прием заявителей осуществляется в специально выделенных для этих целей помещениях.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Каждое рабочее место специалистов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="004D10F4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должно быть оборудовано персональным компьютером с возможностью доступа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к необходимым информационным базам данных, печатающим и копирующим устройствам.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При организации рабочих мест должна быть предусмотрена возможность свободного входа и выхода специалистов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="004D10F4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из помещения при необходимости.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2.12.4. Требования к информационным стендам.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В помещениях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На информационных стендах, официальном сайте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="004D10F4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размещаются следующие информационные материалы: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текст настоящего административного регламента;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исполнения муниципальной услуги;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перечень документов, необходимых для предоставления муниципальной услуги;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формы и образцы документов для заполнения;</w:t>
      </w:r>
    </w:p>
    <w:p w:rsidR="00D663BE" w:rsidRPr="00735EA7" w:rsidRDefault="00D663BE" w:rsidP="00D663BE">
      <w:pPr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месте нахождения и графике работы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="004D10F4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Комитета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и МФЦ;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справочные телефоны;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D663BE" w:rsidRPr="00735EA7" w:rsidRDefault="00D663BE" w:rsidP="000343C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услуг, в ГИС «Образование», а также на официальном сайте </w:t>
      </w:r>
      <w:r w:rsidR="004D10F4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="004D10F4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43CB" w:rsidRPr="00735EA7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r:id="rId41" w:history="1">
        <w:r w:rsidR="000343CB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="000343CB"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="000343CB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kalachadmin</w:t>
        </w:r>
        <w:proofErr w:type="spellEnd"/>
        <w:r w:rsidR="000343CB" w:rsidRPr="00735EA7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.</w:t>
        </w:r>
        <w:proofErr w:type="spellStart"/>
        <w:r w:rsidR="000343CB" w:rsidRPr="00735EA7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ru</w:t>
        </w:r>
        <w:proofErr w:type="spellEnd"/>
      </w:hyperlink>
      <w:r w:rsidR="000343CB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Оформление визуальной, текстовой и мультимедийной информации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2.12.5. Требования к обеспечению доступности предоставления муниципальной услуги для инвалидов.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оказание </w:t>
      </w:r>
      <w:r w:rsidRPr="00735EA7">
        <w:rPr>
          <w:rFonts w:ascii="Arial" w:hAnsi="Arial" w:cs="Arial"/>
          <w:bCs/>
          <w:sz w:val="24"/>
          <w:szCs w:val="24"/>
        </w:rPr>
        <w:t>должностными лицами, муниципальными служащими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="00276553" w:rsidRPr="00735EA7">
        <w:rPr>
          <w:rFonts w:ascii="Arial" w:hAnsi="Arial" w:cs="Arial"/>
          <w:iCs/>
          <w:sz w:val="24"/>
          <w:szCs w:val="24"/>
        </w:rPr>
        <w:t>администрации Калачевского муниципального района Волгоградской области</w:t>
      </w:r>
      <w:r w:rsidR="00276553"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помощи инвалидам в посадке в транспортное средство и высадке </w:t>
      </w:r>
      <w:r w:rsidRPr="00735EA7">
        <w:rPr>
          <w:rFonts w:ascii="Arial" w:hAnsi="Arial" w:cs="Arial"/>
          <w:sz w:val="24"/>
          <w:szCs w:val="24"/>
        </w:rPr>
        <w:br/>
        <w:t>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735EA7">
        <w:rPr>
          <w:rFonts w:ascii="Arial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допуск </w:t>
      </w:r>
      <w:proofErr w:type="spellStart"/>
      <w:r w:rsidRPr="00735EA7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735EA7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735EA7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735EA7">
        <w:rPr>
          <w:rFonts w:ascii="Arial" w:hAnsi="Arial" w:cs="Arial"/>
          <w:sz w:val="24"/>
          <w:szCs w:val="24"/>
        </w:rPr>
        <w:t>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- допуск собаки-проводника при наличии документа, подтверждающего </w:t>
      </w:r>
      <w:r w:rsidRPr="00735EA7">
        <w:rPr>
          <w:rFonts w:ascii="Arial" w:hAnsi="Arial" w:cs="Arial"/>
          <w:sz w:val="24"/>
          <w:szCs w:val="24"/>
        </w:rPr>
        <w:br/>
        <w:t>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оказание специалистами иной необходимой помощи инвалидам </w:t>
      </w:r>
      <w:r w:rsidRPr="00735EA7">
        <w:rPr>
          <w:rFonts w:ascii="Arial" w:hAnsi="Arial"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735EA7">
        <w:rPr>
          <w:rFonts w:ascii="Arial" w:hAnsi="Arial" w:cs="Arial"/>
          <w:sz w:val="24"/>
          <w:szCs w:val="24"/>
        </w:rPr>
        <w:br/>
        <w:t>с другими лицами.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2.13. Показатели доступности и качества муниципальной услуги.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Основными показателями доступности предоставления муниципальной услуги являются: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наличие полной и понятной информации о порядке, сроках и ходе представления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заявителем уведомлений о предоставлении муниципальной услуги с помощью единого портала государственных и муниципальных услуг, ГИС «Образование»;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Основными показателями качества предоставления муниципальной услуги являются: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минимально возможное количество взаимодействий гражданина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с должностными лицами, участвующими в предоставлении муниципальной услуги;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отсутствие нарушений установленных сроков в процессе предоставления муниципальной услуги;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итогам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2.14. Иные требования, в том числе учитывающие особенности предоставления муниципальных услуг в электронной форме и МФЦ.</w:t>
      </w:r>
    </w:p>
    <w:p w:rsidR="00276553" w:rsidRPr="00735EA7" w:rsidRDefault="00D663BE" w:rsidP="00FE0BB1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 в разделе 3 настоящег</w:t>
      </w:r>
      <w:r w:rsidR="00FE0BB1" w:rsidRPr="00735EA7">
        <w:rPr>
          <w:rFonts w:ascii="Arial" w:hAnsi="Arial" w:cs="Arial"/>
          <w:sz w:val="24"/>
          <w:szCs w:val="24"/>
        </w:rPr>
        <w:t>о административного регламента.</w:t>
      </w:r>
    </w:p>
    <w:p w:rsidR="00276553" w:rsidRPr="00735EA7" w:rsidRDefault="00276553" w:rsidP="00D663BE">
      <w:pPr>
        <w:spacing w:after="0" w:line="240" w:lineRule="auto"/>
        <w:ind w:firstLine="550"/>
        <w:jc w:val="center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spacing w:after="0" w:line="240" w:lineRule="exact"/>
        <w:jc w:val="center"/>
        <w:rPr>
          <w:rFonts w:ascii="Arial" w:hAnsi="Arial" w:cs="Arial"/>
          <w:b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Pr="00735EA7">
        <w:rPr>
          <w:rFonts w:ascii="Arial" w:hAnsi="Arial" w:cs="Arial"/>
          <w:sz w:val="24"/>
          <w:szCs w:val="24"/>
        </w:rPr>
        <w:t xml:space="preserve">, </w:t>
      </w:r>
      <w:r w:rsidRPr="00735EA7">
        <w:rPr>
          <w:rFonts w:ascii="Arial" w:hAnsi="Arial" w:cs="Arial"/>
          <w:b/>
          <w:sz w:val="24"/>
          <w:szCs w:val="24"/>
        </w:rPr>
        <w:t>а также особенности выполнения административных процедур в МФЦ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5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35EA7">
        <w:rPr>
          <w:rFonts w:ascii="Arial" w:hAnsi="Arial" w:cs="Arial"/>
          <w:sz w:val="24"/>
          <w:szCs w:val="24"/>
          <w:u w:val="single"/>
        </w:rPr>
        <w:t>3. Предоставление муниципальной услуги включает в себя следующие административные процедуры: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1) прием заявления с документами, необходимыми для предоставления муниципальной услуги, регистрация заявления;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3) рассмотрение документов, подготовка и подписание уведомления о постановке на учет нуждающегося в предоставлении места в образовательной организации либо уведомления об отказе в постановке на учет, </w:t>
      </w:r>
      <w:r w:rsidRPr="00735EA7">
        <w:rPr>
          <w:rFonts w:ascii="Arial" w:hAnsi="Arial" w:cs="Arial"/>
          <w:iCs/>
          <w:sz w:val="24"/>
          <w:szCs w:val="24"/>
        </w:rPr>
        <w:t xml:space="preserve">внесение необходимых сведений в </w:t>
      </w:r>
      <w:r w:rsidRPr="00735EA7">
        <w:rPr>
          <w:rFonts w:ascii="Arial" w:hAnsi="Arial" w:cs="Arial"/>
          <w:sz w:val="24"/>
          <w:szCs w:val="24"/>
        </w:rPr>
        <w:t>ГИС «Образование»;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4) направление (вручение) уведомления о постановке на учет нуждающегося в предоставлении места в образовательной организации либо уведомления об отказе в постановке на учет;</w:t>
      </w:r>
    </w:p>
    <w:p w:rsidR="00D663BE" w:rsidRPr="00735EA7" w:rsidRDefault="00D663BE" w:rsidP="00010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5) </w:t>
      </w:r>
      <w:r w:rsidRPr="00735EA7">
        <w:rPr>
          <w:rFonts w:ascii="Arial" w:hAnsi="Arial" w:cs="Arial"/>
          <w:sz w:val="24"/>
          <w:szCs w:val="24"/>
          <w:lang w:eastAsia="ru-RU"/>
        </w:rPr>
        <w:t>направление детей</w:t>
      </w:r>
      <w:r w:rsidR="00010A8A" w:rsidRPr="00735EA7">
        <w:rPr>
          <w:rFonts w:ascii="Arial" w:hAnsi="Arial" w:cs="Arial"/>
          <w:sz w:val="24"/>
          <w:szCs w:val="24"/>
          <w:lang w:eastAsia="ru-RU"/>
        </w:rPr>
        <w:t xml:space="preserve"> в образовательные организации.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35EA7">
        <w:rPr>
          <w:rFonts w:ascii="Arial" w:hAnsi="Arial" w:cs="Arial"/>
          <w:sz w:val="24"/>
          <w:szCs w:val="24"/>
          <w:u w:val="single"/>
        </w:rPr>
        <w:t>3.1. Прием заявления с документами, необходимыми для предоставления муниципальной услуги, регистрация заявления.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3.1.1. </w:t>
      </w:r>
      <w:proofErr w:type="gramStart"/>
      <w:r w:rsidRPr="00735EA7">
        <w:rPr>
          <w:rFonts w:ascii="Arial" w:hAnsi="Arial" w:cs="Arial"/>
          <w:sz w:val="24"/>
          <w:szCs w:val="24"/>
        </w:rPr>
        <w:t xml:space="preserve">Основанием для начала административной процедуры является поступление в </w:t>
      </w:r>
      <w:r w:rsidR="00534FCE" w:rsidRPr="00735EA7">
        <w:rPr>
          <w:rFonts w:ascii="Arial" w:hAnsi="Arial" w:cs="Arial"/>
          <w:iCs/>
          <w:sz w:val="24"/>
          <w:szCs w:val="24"/>
        </w:rPr>
        <w:t>администрацию Калачевского муниципального района Волгоградской области</w:t>
      </w:r>
      <w:r w:rsidR="00534FCE"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заявления по форме согласно приложению к настоящему административному регламенту и прилагаемых к нему документов на личном приеме, почтовым отправлением, по электронной почте, через МФЦ либо по форме, размещенной на едином портале государственных и муниципальных услуг, в ГИС «Образование» в случае обращения посредством информационных систем общего пользования</w:t>
      </w:r>
      <w:proofErr w:type="gramEnd"/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При поступлении заявления и прилагаемых к нему документов в МФЦ, </w:t>
      </w:r>
      <w:proofErr w:type="gramStart"/>
      <w:r w:rsidRPr="00735EA7">
        <w:rPr>
          <w:rFonts w:ascii="Arial" w:hAnsi="Arial" w:cs="Arial"/>
          <w:sz w:val="24"/>
          <w:szCs w:val="24"/>
        </w:rPr>
        <w:t>последний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не позднее дня, следующего за днем их поступления, обеспечивает передачу заявления и прилагаемых к нему документов в </w:t>
      </w:r>
      <w:r w:rsidR="00534FCE" w:rsidRPr="00735EA7">
        <w:rPr>
          <w:rFonts w:ascii="Arial" w:hAnsi="Arial" w:cs="Arial"/>
          <w:iCs/>
          <w:sz w:val="24"/>
          <w:szCs w:val="24"/>
        </w:rPr>
        <w:t>администрацию Калачевского муниципального района Волгоградской области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3.1.2. При приеме документов </w:t>
      </w:r>
      <w:bookmarkStart w:id="5" w:name="_Hlk60145286"/>
      <w:r w:rsidRPr="00735EA7">
        <w:rPr>
          <w:rFonts w:ascii="Arial" w:hAnsi="Arial" w:cs="Arial"/>
          <w:sz w:val="24"/>
          <w:szCs w:val="24"/>
        </w:rPr>
        <w:t xml:space="preserve">должностное лицо </w:t>
      </w:r>
      <w:r w:rsidR="00534FCE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ответственное за прием и регистрацию заявления</w:t>
      </w:r>
      <w:bookmarkEnd w:id="5"/>
      <w:r w:rsidRPr="00735EA7">
        <w:rPr>
          <w:rFonts w:ascii="Arial" w:hAnsi="Arial" w:cs="Arial"/>
          <w:sz w:val="24"/>
          <w:szCs w:val="24"/>
        </w:rPr>
        <w:t>, проверяет комплектность представленного пакета документов в соответствии с пунктом 2.6.1 настоящего административного регламента.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Документы, представленные в копиях, представляются вместе </w:t>
      </w:r>
      <w:r w:rsidRPr="00735EA7">
        <w:rPr>
          <w:rFonts w:ascii="Arial" w:hAnsi="Arial" w:cs="Arial"/>
          <w:sz w:val="24"/>
          <w:szCs w:val="24"/>
        </w:rPr>
        <w:br/>
        <w:t xml:space="preserve">с оригиналами. Копии документов после проверки их соответствия оригиналу заверяются должностным лицом </w:t>
      </w:r>
      <w:r w:rsidR="00534FCE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ответственным за прием и регистрацию заявления, оригиналы документов возвращаются гражданину.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В случае если заявителем не были представлены копии документов, указанных в пунктах 2.6.1 и 2.6.2 настоящего административного регламента, должностное лицо </w:t>
      </w:r>
      <w:r w:rsidR="00534FCE" w:rsidRPr="00735EA7">
        <w:rPr>
          <w:rFonts w:ascii="Arial" w:hAnsi="Arial" w:cs="Arial"/>
          <w:iCs/>
          <w:sz w:val="24"/>
          <w:szCs w:val="24"/>
        </w:rPr>
        <w:t>Комитета,</w:t>
      </w:r>
      <w:r w:rsidRPr="00735EA7">
        <w:rPr>
          <w:rFonts w:ascii="Arial" w:hAnsi="Arial" w:cs="Arial"/>
          <w:sz w:val="24"/>
          <w:szCs w:val="24"/>
        </w:rPr>
        <w:t xml:space="preserve"> ответственное за прием и регистрацию заявления, изготавливает их копии </w:t>
      </w:r>
      <w:r w:rsidRPr="00735EA7">
        <w:rPr>
          <w:rFonts w:ascii="Arial" w:hAnsi="Arial" w:cs="Arial"/>
          <w:sz w:val="24"/>
          <w:szCs w:val="24"/>
        </w:rPr>
        <w:lastRenderedPageBreak/>
        <w:t>самостоятельно (при наличии представленных гражданином оригиналов этих документов).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Заявление и документы к нему в виде сканированных копий могут быть представлены посредством электронной почты. </w:t>
      </w:r>
      <w:proofErr w:type="gramStart"/>
      <w:r w:rsidRPr="00735EA7">
        <w:rPr>
          <w:rFonts w:ascii="Arial" w:hAnsi="Arial" w:cs="Arial"/>
          <w:sz w:val="24"/>
          <w:szCs w:val="24"/>
        </w:rPr>
        <w:t xml:space="preserve">В этом случае должностное лицо </w:t>
      </w:r>
      <w:r w:rsidR="00534FCE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ответственное за прием и регистрацию заявления, обрабатывает полученный электронный документ как информационное заявление и сообщает заявителю по электронной почте дату, время, место представления оригиналов документов, необходимых для оказания муниципальной услуги и идентификации заявителя, а также сообщает дополнительную информацию, в том числе возможные замечания к документам и уточняющие вопросы к заявителю.</w:t>
      </w:r>
      <w:proofErr w:type="gramEnd"/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При обращении в электронной форме через единый портал государственных и муниципальных услуг, в ГИС «Образование» заявление и каждый прилагаемый к нему документ подписываются тем видом электронной подписи, допустимость использования которого установлена законодательством Российской Федерации.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не позднее 1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</w:t>
      </w:r>
      <w:proofErr w:type="gramEnd"/>
      <w:r w:rsidRPr="00735EA7">
        <w:rPr>
          <w:rFonts w:ascii="Arial" w:hAnsi="Arial" w:cs="Arial"/>
          <w:sz w:val="24"/>
          <w:szCs w:val="24"/>
        </w:rPr>
        <w:t>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 случае выявления обстоятельств, указанных в пункте 2.7 настоящего административного регламента, должностное лицо уполномоченного органа, ответственное за предоставление муниципальной, услуги отказывает в приеме документов с указанием причины такого отказа.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</w:t>
      </w:r>
      <w:r w:rsidRPr="00735EA7">
        <w:rPr>
          <w:rFonts w:ascii="Arial" w:hAnsi="Arial" w:cs="Arial"/>
          <w:sz w:val="24"/>
          <w:szCs w:val="24"/>
        </w:rPr>
        <w:br/>
        <w:t xml:space="preserve">и направляет заявителю уведомление об этом в электронной форме с указанием пунктов </w:t>
      </w:r>
      <w:hyperlink r:id="rId42" w:history="1">
        <w:r w:rsidRPr="00735EA7">
          <w:rPr>
            <w:rFonts w:ascii="Arial" w:hAnsi="Arial" w:cs="Arial"/>
            <w:sz w:val="24"/>
            <w:szCs w:val="24"/>
          </w:rPr>
          <w:t>статьи 11</w:t>
        </w:r>
      </w:hyperlink>
      <w:r w:rsidRPr="00735EA7">
        <w:rPr>
          <w:rFonts w:ascii="Arial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3.1.3. Должностное лицо </w:t>
      </w:r>
      <w:r w:rsidR="00010A8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Cs/>
          <w:sz w:val="24"/>
          <w:szCs w:val="24"/>
        </w:rPr>
        <w:t>,</w:t>
      </w:r>
      <w:r w:rsidRPr="00735EA7">
        <w:rPr>
          <w:rFonts w:ascii="Arial" w:hAnsi="Arial" w:cs="Arial"/>
          <w:sz w:val="24"/>
          <w:szCs w:val="24"/>
        </w:rPr>
        <w:t xml:space="preserve"> ответственное за прием и регистрацию заявления, принимает и регистрирует заявление с прилагаемыми к нему документами.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Заявление и прилагаемые к нему документы, поступившие в </w:t>
      </w:r>
      <w:r w:rsidR="00010A8A" w:rsidRPr="00735EA7">
        <w:rPr>
          <w:rFonts w:ascii="Arial" w:hAnsi="Arial" w:cs="Arial"/>
          <w:iCs/>
          <w:sz w:val="24"/>
          <w:szCs w:val="24"/>
        </w:rPr>
        <w:t>Комитет</w:t>
      </w:r>
      <w:r w:rsidR="00010A8A" w:rsidRPr="00735EA7">
        <w:rPr>
          <w:rFonts w:ascii="Arial" w:hAnsi="Arial" w:cs="Arial"/>
          <w:i/>
          <w:iCs/>
          <w:sz w:val="24"/>
          <w:szCs w:val="24"/>
          <w:u w:val="single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br/>
        <w:t>в электронном виде, регистрируются в общем порядке.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3.1.4. Максимальный срок исполнения административной процедуры: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при личном приеме граждан – не более 15 минут;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3-х дней со дня поступления в наименование исполнительно-распорядительного органа муниципального образования;</w:t>
      </w:r>
    </w:p>
    <w:p w:rsidR="00D663BE" w:rsidRPr="00735EA7" w:rsidRDefault="00D663BE" w:rsidP="00D663B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- при поступлении заявления в электронной форме - 1 рабочий день;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- уведомление об отказе в приеме к рассмотрению заявления, в случае выявления в ходе </w:t>
      </w:r>
      <w:proofErr w:type="gramStart"/>
      <w:r w:rsidRPr="00735EA7">
        <w:rPr>
          <w:rFonts w:ascii="Arial" w:hAnsi="Arial" w:cs="Arial"/>
          <w:sz w:val="24"/>
          <w:szCs w:val="24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направляется в течение 3 дней со дня завершения проведения такой проверки.</w:t>
      </w:r>
    </w:p>
    <w:p w:rsidR="00D663BE" w:rsidRPr="00735EA7" w:rsidRDefault="00D663BE" w:rsidP="00010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3.1.5. Результатом исполнения административной процедуры является прием и регистрация заявления с документами, необходимыми для предоставления </w:t>
      </w:r>
      <w:r w:rsidRPr="00735EA7">
        <w:rPr>
          <w:rFonts w:ascii="Arial" w:hAnsi="Arial" w:cs="Arial"/>
          <w:sz w:val="24"/>
          <w:szCs w:val="24"/>
        </w:rPr>
        <w:lastRenderedPageBreak/>
        <w:t>муниципальной услуги, либо направление уведомления об отказе в приеме к рассмотрению заявления, поступившего в электронном виде, по основаниям, установленным пунктом 2.7 настоящег</w:t>
      </w:r>
      <w:r w:rsidR="00010A8A" w:rsidRPr="00735EA7">
        <w:rPr>
          <w:rFonts w:ascii="Arial" w:hAnsi="Arial" w:cs="Arial"/>
          <w:sz w:val="24"/>
          <w:szCs w:val="24"/>
        </w:rPr>
        <w:t>о административного регламента.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35EA7">
        <w:rPr>
          <w:rFonts w:ascii="Arial" w:hAnsi="Arial" w:cs="Arial"/>
          <w:sz w:val="24"/>
          <w:szCs w:val="24"/>
          <w:u w:val="single"/>
        </w:rPr>
        <w:t xml:space="preserve">3.2. Формирование и направление межведомственных запросов </w:t>
      </w:r>
      <w:r w:rsidRPr="00735EA7">
        <w:rPr>
          <w:rFonts w:ascii="Arial" w:hAnsi="Arial" w:cs="Arial"/>
          <w:sz w:val="24"/>
          <w:szCs w:val="24"/>
          <w:u w:val="single"/>
        </w:rPr>
        <w:br/>
        <w:t>в органы, участвующие в предоставлении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3.2.1. Основанием для начала выполнения административной процедуры является получение должностным лицом </w:t>
      </w:r>
      <w:r w:rsidR="00010A8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 зарегистрированного в установленном порядке заявления.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В случае если заявителем представлены все документы, указанные </w:t>
      </w:r>
      <w:r w:rsidRPr="00735EA7">
        <w:rPr>
          <w:rFonts w:ascii="Arial" w:hAnsi="Arial" w:cs="Arial"/>
          <w:sz w:val="24"/>
          <w:szCs w:val="24"/>
        </w:rPr>
        <w:br/>
        <w:t xml:space="preserve">в пункте 2.6.1 настоящего административного регламента, должностное лицо </w:t>
      </w:r>
      <w:r w:rsidR="00010A8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3.2.2. Если документы, предусмотренные пунктом 2.6.2</w:t>
      </w:r>
      <w:r w:rsidRPr="00735EA7">
        <w:rPr>
          <w:rFonts w:ascii="Arial" w:hAnsi="Arial" w:cs="Arial"/>
          <w:color w:val="FF0000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настоящего административного регламента, не были представлены заявителем по собственной инициативе, должностное лицо </w:t>
      </w:r>
      <w:r w:rsidR="00010A8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готовит и направляет межведомственные запросы в органы, участвующие в предоставлении муниципальной услуги.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3.2.3. Максимальный срок исполнения административной процедуры – 3  дня со дня окончания приема документов и регистрации заявления.</w:t>
      </w:r>
    </w:p>
    <w:p w:rsidR="00D663BE" w:rsidRPr="00735EA7" w:rsidRDefault="00D663BE" w:rsidP="00010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3.2.4. Результатом исполнения административной процедуры является формирование, направление межведомственных запросов в органы, участвующие в предос</w:t>
      </w:r>
      <w:r w:rsidR="00010A8A" w:rsidRPr="00735EA7">
        <w:rPr>
          <w:rFonts w:ascii="Arial" w:hAnsi="Arial" w:cs="Arial"/>
          <w:sz w:val="24"/>
          <w:szCs w:val="24"/>
        </w:rPr>
        <w:t xml:space="preserve">тавлении муниципальной услуги.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35EA7">
        <w:rPr>
          <w:rFonts w:ascii="Arial" w:hAnsi="Arial" w:cs="Arial"/>
          <w:sz w:val="24"/>
          <w:szCs w:val="24"/>
          <w:u w:val="single"/>
        </w:rPr>
        <w:t xml:space="preserve">3.3. Рассмотрение документов, подготовка и подписание уведомления о постановке на учет нуждающегося в предоставлении места в образовательной организации либо уведомления об отказе в постановке на учет, </w:t>
      </w:r>
      <w:r w:rsidRPr="00735EA7">
        <w:rPr>
          <w:rFonts w:ascii="Arial" w:hAnsi="Arial" w:cs="Arial"/>
          <w:iCs/>
          <w:sz w:val="24"/>
          <w:szCs w:val="24"/>
          <w:u w:val="single"/>
        </w:rPr>
        <w:t xml:space="preserve">внесение необходимых сведений в </w:t>
      </w:r>
      <w:r w:rsidRPr="00735EA7">
        <w:rPr>
          <w:rFonts w:ascii="Arial" w:hAnsi="Arial" w:cs="Arial"/>
          <w:sz w:val="24"/>
          <w:szCs w:val="24"/>
          <w:u w:val="single"/>
        </w:rPr>
        <w:t>ГИС «Образование».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поступление всех необходимых документов, в том числе полученных по межведомственным запросам.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3.3.2. Должностное лицо </w:t>
      </w:r>
      <w:r w:rsidR="00010A8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осуществляет рассмотрение заявления, сверку данных, указанных в заявлении, с представленными документами, а также проверяет наличие сведений в ГИС «Образование» о нахождении на учете ребенка заявителя или о предоставлении места в образовательной организации ребенку заявителя.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3.3.3. </w:t>
      </w:r>
      <w:proofErr w:type="gramStart"/>
      <w:r w:rsidRPr="00735EA7">
        <w:rPr>
          <w:rFonts w:ascii="Arial" w:hAnsi="Arial" w:cs="Arial"/>
          <w:sz w:val="24"/>
          <w:szCs w:val="24"/>
        </w:rPr>
        <w:t xml:space="preserve">В случае отсутствия оснований для отказа в постановке на учет нуждающегося в предоставлении места в образовательной организации, установленных пунктом 2.8 настоящего административного регламента, должностное лицо </w:t>
      </w:r>
      <w:r w:rsidR="00010A8A" w:rsidRPr="00735EA7">
        <w:rPr>
          <w:rFonts w:ascii="Arial" w:hAnsi="Arial" w:cs="Arial"/>
          <w:iCs/>
          <w:sz w:val="24"/>
          <w:szCs w:val="24"/>
        </w:rPr>
        <w:t>Комитета</w:t>
      </w:r>
      <w:r w:rsidR="00010A8A"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 формирует личное дело заявителя, обеспечивает его хранение до дня зачисления ребенка в образовательные организации и подготавливает уведомление о постановке на учет нуждающегося в предоставлении места в образовательной организации.</w:t>
      </w:r>
      <w:proofErr w:type="gramEnd"/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3.3.4. </w:t>
      </w:r>
      <w:proofErr w:type="gramStart"/>
      <w:r w:rsidRPr="00735EA7">
        <w:rPr>
          <w:rFonts w:ascii="Arial" w:hAnsi="Arial" w:cs="Arial"/>
          <w:sz w:val="24"/>
          <w:szCs w:val="24"/>
        </w:rPr>
        <w:t>При наличии оснований для отказа в постановке на учет нуждающегося в предоставлении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места в образовательной организации, установленных пунктом 2.8 настоящего административного регламента, должностное лицо </w:t>
      </w:r>
      <w:r w:rsidR="00C35C75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подготавливает уведомление об отказе в постановке на учет нуждающегося в предоставлении места в образовательной организации.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3.3.5. Уведомление о постановке на учет нуждающегося в предоставлении места в образовательной организации или уведомление </w:t>
      </w:r>
      <w:proofErr w:type="gramStart"/>
      <w:r w:rsidRPr="00735EA7">
        <w:rPr>
          <w:rFonts w:ascii="Arial" w:hAnsi="Arial" w:cs="Arial"/>
          <w:sz w:val="24"/>
          <w:szCs w:val="24"/>
        </w:rPr>
        <w:t>об отказе в постановке на учет нуждающегося в предоставлении места в образовательной организации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подписывает руководитель </w:t>
      </w:r>
      <w:r w:rsidR="00C35C75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 или уполномоченное им должностное лицо.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3.3.6. После подписания руководителем </w:t>
      </w:r>
      <w:r w:rsidR="00C35C75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 или уполномоченным </w:t>
      </w:r>
      <w:r w:rsidRPr="00735EA7">
        <w:rPr>
          <w:rFonts w:ascii="Arial" w:hAnsi="Arial" w:cs="Arial"/>
          <w:sz w:val="24"/>
          <w:szCs w:val="24"/>
        </w:rPr>
        <w:br/>
        <w:t xml:space="preserve">им должностным лицом уведомления о постановке на учет для зачисления детей в образовательные организации должностное лицо </w:t>
      </w:r>
      <w:r w:rsidR="00C35C75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Cs/>
          <w:sz w:val="24"/>
          <w:szCs w:val="24"/>
        </w:rPr>
        <w:t xml:space="preserve"> незамедлительно вносит необходимые сведения в </w:t>
      </w:r>
      <w:r w:rsidRPr="00735EA7">
        <w:rPr>
          <w:rFonts w:ascii="Arial" w:hAnsi="Arial" w:cs="Arial"/>
          <w:sz w:val="24"/>
          <w:szCs w:val="24"/>
        </w:rPr>
        <w:t>ГИС «Образование».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lastRenderedPageBreak/>
        <w:t xml:space="preserve">3.3.7. Максимальный срок исполнения административной процедуры – 10 дней со дня поступления в </w:t>
      </w:r>
      <w:r w:rsidR="00C35C75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всех необходимых документов, полученных в том числе, в рамках межведомственного информационного взаимодействия.</w:t>
      </w:r>
    </w:p>
    <w:p w:rsidR="00D663BE" w:rsidRPr="00735EA7" w:rsidRDefault="00D663BE" w:rsidP="00C3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3.3.8. Результатом исполнения административной процедуры является подписание уведомления о постановке на учет для зачисления детей в образовательные организации</w:t>
      </w:r>
      <w:r w:rsidRPr="00735EA7">
        <w:rPr>
          <w:rFonts w:ascii="Arial" w:hAnsi="Arial" w:cs="Arial"/>
          <w:color w:val="4472C4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и </w:t>
      </w:r>
      <w:r w:rsidRPr="00735EA7">
        <w:rPr>
          <w:rFonts w:ascii="Arial" w:hAnsi="Arial" w:cs="Arial"/>
          <w:iCs/>
          <w:sz w:val="24"/>
          <w:szCs w:val="24"/>
        </w:rPr>
        <w:t xml:space="preserve">внесение необходимых сведений в </w:t>
      </w:r>
      <w:r w:rsidRPr="00735EA7">
        <w:rPr>
          <w:rFonts w:ascii="Arial" w:hAnsi="Arial" w:cs="Arial"/>
          <w:sz w:val="24"/>
          <w:szCs w:val="24"/>
        </w:rPr>
        <w:t>ГИС «Образование», либо подписание уведомления об отказе в постановке на учет.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35EA7">
        <w:rPr>
          <w:rFonts w:ascii="Arial" w:hAnsi="Arial" w:cs="Arial"/>
          <w:sz w:val="24"/>
          <w:szCs w:val="24"/>
          <w:u w:val="single"/>
        </w:rPr>
        <w:t>3.4. Направление (вручение) уведомления о постановке на учет для зачисления детей в образовательные организации либо уведомления об отказе в постановке на учет.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3.4.1. Основанием для начала выполнения административной процедуры является подписание уведомления о постановке на учет для зачисления детей в образовательные организации и </w:t>
      </w:r>
      <w:r w:rsidRPr="00735EA7">
        <w:rPr>
          <w:rFonts w:ascii="Arial" w:hAnsi="Arial" w:cs="Arial"/>
          <w:iCs/>
          <w:sz w:val="24"/>
          <w:szCs w:val="24"/>
        </w:rPr>
        <w:t xml:space="preserve">внесение необходимых сведений в </w:t>
      </w:r>
      <w:r w:rsidRPr="00735EA7">
        <w:rPr>
          <w:rFonts w:ascii="Arial" w:hAnsi="Arial" w:cs="Arial"/>
          <w:sz w:val="24"/>
          <w:szCs w:val="24"/>
        </w:rPr>
        <w:t>ГИС «Образование», либо подписание уведомления об отказе в постановке на учет.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3.4.2. Направление (вручение) уведомления о постановке на учет для зачисления детей в образовательные организации либо уведомления об отказе в</w:t>
      </w:r>
      <w:r w:rsidRPr="00735EA7">
        <w:rPr>
          <w:rFonts w:ascii="Arial" w:hAnsi="Arial" w:cs="Arial"/>
          <w:color w:val="FF0000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постановке на учет осуществляется способом, указанным в заявлении, в том числе посредством электронной почты либо через МФЦ.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3.4.3. Максимальный срок исполнения административной процедуры 3</w:t>
      </w:r>
      <w:r w:rsidRPr="00735EA7">
        <w:rPr>
          <w:rFonts w:ascii="Arial" w:hAnsi="Arial" w:cs="Arial"/>
          <w:color w:val="FF0000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дня </w:t>
      </w:r>
      <w:proofErr w:type="gramStart"/>
      <w:r w:rsidRPr="00735EA7">
        <w:rPr>
          <w:rFonts w:ascii="Arial" w:hAnsi="Arial" w:cs="Arial"/>
          <w:sz w:val="24"/>
          <w:szCs w:val="24"/>
        </w:rPr>
        <w:t>со дня подписания уведомления о постановке на учет для зачисления детей в образовательные организации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и </w:t>
      </w:r>
      <w:r w:rsidRPr="00735EA7">
        <w:rPr>
          <w:rFonts w:ascii="Arial" w:hAnsi="Arial" w:cs="Arial"/>
          <w:iCs/>
          <w:sz w:val="24"/>
          <w:szCs w:val="24"/>
        </w:rPr>
        <w:t xml:space="preserve">внесения необходимых сведений в </w:t>
      </w:r>
      <w:r w:rsidRPr="00735EA7">
        <w:rPr>
          <w:rFonts w:ascii="Arial" w:hAnsi="Arial" w:cs="Arial"/>
          <w:sz w:val="24"/>
          <w:szCs w:val="24"/>
        </w:rPr>
        <w:t>ГИС «Образование», либо подписания уведомления об отказе в постановке на учет.</w:t>
      </w:r>
    </w:p>
    <w:p w:rsidR="00D663BE" w:rsidRPr="00735EA7" w:rsidRDefault="00D663BE" w:rsidP="00C35C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3.4.4. Результатом исполнения административной процедуры является выдача (направление) заявителю должностным лицом </w:t>
      </w:r>
      <w:r w:rsidR="00C35C75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уведомления о постановке на учет для зачисления детей в образовательные организации либо уведомления об отказе в пос</w:t>
      </w:r>
      <w:r w:rsidR="00C35C75" w:rsidRPr="00735EA7">
        <w:rPr>
          <w:rFonts w:ascii="Arial" w:hAnsi="Arial" w:cs="Arial"/>
          <w:sz w:val="24"/>
          <w:szCs w:val="24"/>
        </w:rPr>
        <w:t>тановке на учет.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u w:val="single"/>
          <w:lang w:eastAsia="ru-RU"/>
        </w:rPr>
        <w:t>3.5.</w:t>
      </w:r>
      <w:r w:rsidRPr="00735EA7">
        <w:rPr>
          <w:rFonts w:ascii="Arial" w:hAnsi="Arial" w:cs="Arial"/>
          <w:sz w:val="24"/>
          <w:szCs w:val="24"/>
          <w:u w:val="single"/>
          <w:lang w:eastAsia="ru-RU"/>
        </w:rPr>
        <w:t xml:space="preserve"> Направление детей в образовательные организации.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3.5.1. Основанием для начала административной процедуры является наступление периода основного комплектования дошкольных учреждений.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3.5.2. Д</w:t>
      </w:r>
      <w:r w:rsidRPr="00735EA7">
        <w:rPr>
          <w:rFonts w:ascii="Arial" w:hAnsi="Arial" w:cs="Arial"/>
          <w:sz w:val="24"/>
          <w:szCs w:val="24"/>
        </w:rPr>
        <w:t xml:space="preserve">олжностное лицо </w:t>
      </w:r>
      <w:r w:rsidR="00C35C75" w:rsidRPr="00735EA7">
        <w:rPr>
          <w:rFonts w:ascii="Arial" w:hAnsi="Arial" w:cs="Arial"/>
          <w:iCs/>
          <w:sz w:val="24"/>
          <w:szCs w:val="24"/>
        </w:rPr>
        <w:t>Комитета</w:t>
      </w:r>
      <w:r w:rsidR="00C35C75" w:rsidRPr="00735EA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hAnsi="Arial" w:cs="Arial"/>
          <w:sz w:val="24"/>
          <w:szCs w:val="24"/>
          <w:lang w:eastAsia="ru-RU"/>
        </w:rPr>
        <w:t>формирует единый электронный реестр заявлений по каждой образовательной организации по учебным годам с учетом даты подачи заявления; года поступления, указанного в заявлении; возрастной категории ребенка; наличия (отсутствия) внеочередного, первоочередного и преимущественного права зачисления.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 xml:space="preserve">Результаты распределения мест в образовательных организациях формируются в виде </w:t>
      </w:r>
      <w:proofErr w:type="spellStart"/>
      <w:r w:rsidRPr="00735EA7">
        <w:rPr>
          <w:rFonts w:ascii="Arial" w:hAnsi="Arial" w:cs="Arial"/>
          <w:sz w:val="24"/>
          <w:szCs w:val="24"/>
          <w:lang w:eastAsia="ru-RU"/>
        </w:rPr>
        <w:t>пофамильных</w:t>
      </w:r>
      <w:proofErr w:type="spellEnd"/>
      <w:r w:rsidRPr="00735EA7">
        <w:rPr>
          <w:rFonts w:ascii="Arial" w:hAnsi="Arial" w:cs="Arial"/>
          <w:sz w:val="24"/>
          <w:szCs w:val="24"/>
          <w:lang w:eastAsia="ru-RU"/>
        </w:rPr>
        <w:t xml:space="preserve"> списков, направляемых </w:t>
      </w:r>
      <w:r w:rsidRPr="00735EA7">
        <w:rPr>
          <w:rFonts w:ascii="Arial" w:hAnsi="Arial" w:cs="Arial"/>
          <w:sz w:val="24"/>
          <w:szCs w:val="24"/>
          <w:lang w:eastAsia="ru-RU"/>
        </w:rPr>
        <w:br/>
        <w:t xml:space="preserve">на утверждение в комиссию по комплектованию </w:t>
      </w:r>
      <w:r w:rsidRPr="00735EA7">
        <w:rPr>
          <w:rFonts w:ascii="Arial" w:hAnsi="Arial" w:cs="Arial"/>
          <w:sz w:val="24"/>
          <w:szCs w:val="24"/>
        </w:rPr>
        <w:t xml:space="preserve">образовательных учреждений </w:t>
      </w:r>
      <w:r w:rsidR="00C35C75" w:rsidRPr="00735EA7">
        <w:rPr>
          <w:rFonts w:ascii="Arial" w:hAnsi="Arial" w:cs="Arial"/>
          <w:bCs/>
          <w:iCs/>
          <w:sz w:val="24"/>
          <w:szCs w:val="24"/>
        </w:rPr>
        <w:t>Калачевского муниципального района</w:t>
      </w:r>
      <w:r w:rsidRPr="00735EA7">
        <w:rPr>
          <w:rFonts w:ascii="Arial" w:hAnsi="Arial" w:cs="Arial"/>
          <w:bCs/>
          <w:iCs/>
          <w:sz w:val="24"/>
          <w:szCs w:val="24"/>
        </w:rPr>
        <w:t xml:space="preserve"> Волгоградской области</w:t>
      </w:r>
      <w:r w:rsidRPr="00735EA7">
        <w:rPr>
          <w:rFonts w:ascii="Arial" w:hAnsi="Arial" w:cs="Arial"/>
          <w:sz w:val="24"/>
          <w:szCs w:val="24"/>
        </w:rPr>
        <w:t>, реализующих образовательные программы дошкольного образования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 (далее – Комиссия).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3.5.3. Должностное лицо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способом, указанным в заявлении, в том числе посредством электронной почты либо через МФЦ, </w:t>
      </w:r>
      <w:r w:rsidRPr="00735EA7">
        <w:rPr>
          <w:rFonts w:ascii="Arial" w:hAnsi="Arial" w:cs="Arial"/>
          <w:iCs/>
          <w:sz w:val="24"/>
          <w:szCs w:val="24"/>
        </w:rPr>
        <w:t xml:space="preserve">уведомляет родителя (законного представителя) о направлении ребенка в образовательную организацию и необходимости получения направления (путевки).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>Статус заявления в ГИС «Образование» изменяется на статус «Направлен».</w:t>
      </w:r>
    </w:p>
    <w:p w:rsidR="00D663BE" w:rsidRPr="00735EA7" w:rsidRDefault="00D663BE" w:rsidP="00D663B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3.5.4. Максимальный срок исполнения административной процедуры – </w:t>
      </w:r>
      <w:r w:rsidR="00BF5C4E" w:rsidRPr="00735EA7">
        <w:rPr>
          <w:rFonts w:ascii="Arial" w:hAnsi="Arial" w:cs="Arial"/>
          <w:sz w:val="24"/>
          <w:szCs w:val="24"/>
        </w:rPr>
        <w:t>3</w:t>
      </w:r>
      <w:r w:rsidRPr="00735EA7">
        <w:rPr>
          <w:rFonts w:ascii="Arial" w:hAnsi="Arial" w:cs="Arial"/>
          <w:sz w:val="24"/>
          <w:szCs w:val="24"/>
        </w:rPr>
        <w:t>0</w:t>
      </w:r>
      <w:r w:rsidRPr="00735EA7">
        <w:rPr>
          <w:rFonts w:ascii="Arial" w:hAnsi="Arial" w:cs="Arial"/>
          <w:color w:val="FF0000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дней со дня утверждения Комиссией </w:t>
      </w:r>
      <w:proofErr w:type="spellStart"/>
      <w:r w:rsidRPr="00735EA7">
        <w:rPr>
          <w:rFonts w:ascii="Arial" w:hAnsi="Arial" w:cs="Arial"/>
          <w:sz w:val="24"/>
          <w:szCs w:val="24"/>
        </w:rPr>
        <w:t>пофамильного</w:t>
      </w:r>
      <w:proofErr w:type="spellEnd"/>
      <w:r w:rsidRPr="00735EA7">
        <w:rPr>
          <w:rFonts w:ascii="Arial" w:hAnsi="Arial" w:cs="Arial"/>
          <w:sz w:val="24"/>
          <w:szCs w:val="24"/>
        </w:rPr>
        <w:t xml:space="preserve"> списка детей, направляемых в образовательную организацию.</w:t>
      </w:r>
    </w:p>
    <w:p w:rsidR="00D663BE" w:rsidRPr="00735EA7" w:rsidRDefault="00D663BE" w:rsidP="00F31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3.5.5. Результатом исполнения административной процедуры является </w:t>
      </w:r>
      <w:r w:rsidRPr="00735EA7">
        <w:rPr>
          <w:rFonts w:ascii="Arial" w:hAnsi="Arial" w:cs="Arial"/>
          <w:iCs/>
          <w:sz w:val="24"/>
          <w:szCs w:val="24"/>
        </w:rPr>
        <w:t>уведомление родителя (законного представителя) о направлении ребенка в образовательную организацию и необходимости получения направления (путевки)</w:t>
      </w:r>
      <w:r w:rsidR="00F316DA" w:rsidRPr="00735EA7">
        <w:rPr>
          <w:rFonts w:ascii="Arial" w:hAnsi="Arial" w:cs="Arial"/>
          <w:sz w:val="24"/>
          <w:szCs w:val="24"/>
        </w:rPr>
        <w:t xml:space="preserve">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  <w:lang w:eastAsia="ru-RU"/>
        </w:rPr>
      </w:pPr>
      <w:r w:rsidRPr="00735EA7">
        <w:rPr>
          <w:rFonts w:ascii="Arial" w:hAnsi="Arial" w:cs="Arial"/>
          <w:sz w:val="24"/>
          <w:szCs w:val="24"/>
          <w:u w:val="single"/>
          <w:lang w:eastAsia="ru-RU"/>
        </w:rPr>
        <w:t>3.6. Состав действий, выполнение которых обеспечивается заявителю при предоставлении муниципальной услуги в электронной форме (далее – действия).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При предоставлении муниципальной услуги в электронной форме посредством единого портала государственных и муниципальных услуг, ГИС «Образование» заявителю обеспечивается: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trike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запись на прием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для подачи запроса о предоставлении муниципальной услуги (далее – запрос);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формирование запроса;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прием и регистрация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Комитетом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запроса и иных документов, необходимых для предоставления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получение сведений о ходе выполнения запроса;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служащего.</w:t>
      </w:r>
      <w:proofErr w:type="gramEnd"/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3.6.1. Получение информации о порядке и сроках предоставления муниципальной услуги.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3.6.1.1.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размещается следующая информация о предоставлении муниципальной услуги: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круг заявителей;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срок предоставления муниципальной услуги;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результат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 услуги;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образец электронной формы запроса, используемый при предоставлении муниципальной услуги.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3.6.1.2. Информация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о порядке и сроках предоставления муниципальной услуги предоставляется заявителю бесплатно.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3.6.1.3.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3.6.1.4. Срок совершения действия - в течение продолжительности работы пользовательской сессии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после аутентификации заявителя.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3.6.2. </w:t>
      </w:r>
      <w:r w:rsidRPr="00735EA7">
        <w:rPr>
          <w:rFonts w:ascii="Arial" w:hAnsi="Arial" w:cs="Arial"/>
          <w:sz w:val="24"/>
          <w:szCs w:val="24"/>
          <w:lang w:eastAsia="ru-RU"/>
        </w:rPr>
        <w:t>З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апись на прием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hAnsi="Arial" w:cs="Arial"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для подачи запроса.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целях предоставления муниципальной услуги осуществляется прием заявителей по предварительной записи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Комитете.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Запись на прием может осуществить заявитель, имеющий подтвержденную учетную запись. </w:t>
      </w:r>
    </w:p>
    <w:p w:rsidR="00D663BE" w:rsidRPr="00735EA7" w:rsidRDefault="00D663BE" w:rsidP="00D663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3.6.2.1.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Основанием для начала действия является обращение заявителя на единый портал государственных и муниципальных услуг, ГИС «Образование» с целью получения муниципальной услуги по предварительной записи.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3.6.2.2. Заявителю предоставляется возможность записи в любые свободные для приема дату и время в пределах установленного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Комитете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графика приема заявителей.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3.6.2.3. Критерием принятия решения по данному действию является наличие свободных для приема даты и времени в пределах установленного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Комитете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графика приема заявителей.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3.6.2.4. Результатом действия является получение заявителем в личном кабинете на едином портале государственных и муниципальных услуг, ГИС «Образование» уведомления о записи на прием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3.6.2.5. Способом фиксации результата действия является автоматически сформированное уведомление о записи на прием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3.6.2.6. Срок совершения действия - в течение продолжительности работы пользовательской сессии на едином портале государственных и муниципальных услуг после аутентификации заявителя.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3.6.3. Формирование запроса.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3.6.3.1.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Основанием для начала действия является авторизация заявителя с использованием учетной записи в единой системе идентификац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ии и ау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тентификации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с целью подачи запроса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3.6.3.2. 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без необходимости дополнительной подачи запроса в какой-либо иной форме.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На едином портале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образцы заполнения электронной формы запроса.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3.6.3.3.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3.6.3.4. При формировании запроса заявителю обеспечивается: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1) возможность копирования и сохранения запроса и иных документов, указанных в пунктах 2.6.1, 2.6.2 настоящего административного регламента, необходимых для предоставления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2) возможность печати на бумажном носителе копии электронной формы запроса;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4) заполнение полей электронной формы запроса до начала ввода сведений заявителем с использованием сведений, размещенных в единой системе идентификац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ии и ау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>тентификации, и сведений, опубликованных на едином портале государственных и муниципальных услуг, в части, касающейся сведений, отсутствующих в единой системе идентификации и аутентификации;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5) возможность вернуться на любой из этапов заполнения электронной формы запроса без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потери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ранее введенной информации;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6) возможность доступа заявителя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3.6.3.5. Сформированный и подписанный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запрос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и иные документы, указанные в пунктах 2.6.1, 2.6.2 настоящего административного регламента, необходимые для предоставления муниципальной услуги, направляются в </w:t>
      </w:r>
      <w:r w:rsidR="00F316DA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посредством единого портала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3.6.3.6. Критерием принятия решения по данному действию является корректное заполнение заявителем полей электронной формы запроса.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3.6.3.7. Результатом действия является получение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Комитетом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в электронной форме запроса и прилагаемых к нему документов посредством единого портала государственных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3.6.3.8. Способом фиксации результата действия является регистрация запроса посредством единого портала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и получение заявителем соответствующего уведомления в личном кабинете.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3.6.3.9. Срок совершения действия - в течение продолжительности работы пользовательской сессии на едином портале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после аутентификации заявителя.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3.6.4. Прием и регистрация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Комитетом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запроса и иных документов, необходимых для предоставления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3.6.4.1. Прием и регистрация запроса и иных документов, необходимых для предоставления муниципальной услуги осуществляется в порядке и сроки, предусмотренные пунктом 3.1 настоящего административного регламента.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3.6.4.2.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После принятия запроса должностным лицом </w:t>
      </w:r>
      <w:r w:rsidR="00F316DA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ответственного за предоставление муниципальной услуги, запросу в личном кабинете заявителя посредством единого портала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присваивается статус, подтверждающий его регистрацию.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3.6.4.3. Способом фиксации результата действия является получение заявителем уведомления о приеме и регистрации запроса и иных документов, необходимых для предоставления муниципальной услуги, либо уведомления, содержащего мотивированный отказ в приеме запроса и иных документов.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3.6.5.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Получение результата предоставления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3.6.5.1. Основанием для начала действия является готовый к выдаче результат предоставления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3.6.5.2. 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срока действия результата предоставления муниципальной услуги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3.6.5.3. Критерием принятия решения по данному действию является наличие результата предоставления муниципальной услуги, который предоставляется заявителю.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3.6.5.4. Результатом действия является получение заявителем документов, являющихся результатом предоставления муниципальной услуги.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3.6.5.5. Способом фиксации результата выполнения действия 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лица) является уведомление о готовности результата предоставления муниципальной услуги в личном кабинете заявителя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3.6.5.6. Срок совершения действия - в течение продолжительности работы пользовательской сессии на едином портале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после аутентификации заявителя.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3.6.6. Получение сведений о ходе выполнения запроса.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3.6.6.1. Основанием для начала действия является обращение заявителя на единый портал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с целью получения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3.6.6.2. При предоставлении муниципальной услуги в электронной форме заявителю направляется: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1) уведомление о записи на прием в </w:t>
      </w:r>
      <w:r w:rsidR="008F5BD4" w:rsidRPr="00735EA7">
        <w:rPr>
          <w:rFonts w:ascii="Arial" w:hAnsi="Arial" w:cs="Arial"/>
          <w:iCs/>
          <w:sz w:val="24"/>
          <w:szCs w:val="24"/>
        </w:rPr>
        <w:t>Комитет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содержащее сведения о дате, времени и месте приема (по мере обеспечения технической возможности);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2)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3.6.6.3. Информация о ходе предоставления муниципальной услуги направляется заявителю </w:t>
      </w:r>
      <w:r w:rsidR="008F5BD4" w:rsidRPr="00735EA7">
        <w:rPr>
          <w:rFonts w:ascii="Arial" w:hAnsi="Arial" w:cs="Arial"/>
          <w:iCs/>
          <w:sz w:val="24"/>
          <w:szCs w:val="24"/>
        </w:rPr>
        <w:t>Комитетом</w:t>
      </w:r>
      <w:r w:rsidRPr="00735E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в срок,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в личный кабинет заявителя.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3.6.6.4. Критерием принятия решения по данному действию является обращение заявителя на единый портал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с целью получения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3.6.6.5. Результатом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3.6.6.6. Способом фиксации результата действия является отображение текущего статуса предоставления муниципальной услуги в личном кабинете заявителя на едином портале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электронной форме.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3.6.6.7. Срок совершения действия – в течение одного рабочего дня после завершения выполнения соответствующего действия.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3.6.7.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Осуществление оценки качества предоставления муниципальной услуги в электронной форме.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Заявителю обеспечивается возможность оценить качество предоставления муниципальной услуги на едином портале государственных и муниципальных услуг в случае формирования заявителем заявления о предоставлении муниципальной услуги в электронной форме.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3.6.7.1. Основанием для начала действия является окончание предоставления муниципальной услуги заявителю.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3.6.7.2. Критерием принятия решения по данному действию является согласие заявителя осуществить оценку качества предоставления муниципальной услуги с использованием средств единого портала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3.6.7.3. Результатом действия является оценка качества предоставления муниципальной услуги посредством заполнения опросной формы в личном кабинете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3.6.7.4. Срок совершения действия – в течение продолжительности работы пользовательской сессии на едином портале государственных и муниципальных услуг,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после аутентификации заявителя.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3.6.8.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служащего.</w:t>
      </w:r>
      <w:proofErr w:type="gramEnd"/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  <w:lang w:eastAsia="ru-RU"/>
        </w:rPr>
        <w:t xml:space="preserve">Заявителю обеспечивается возможность направления жалобы на решения, действия или бездействие </w:t>
      </w:r>
      <w:r w:rsidR="00657133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, должностного лица,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ответственного за предоставление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услуги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в электронной форме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3.6.8.1. Основанием для начала действия является получение заявителем результата предоставления муниципальной услуги или истечение срока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предоставления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услуги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3.6.8.2. Критерием принятия решения по данному действию является несогласие заявителя с результатом предоставленной муниципальной услуги или неполучение заявителем результата муниципальной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услуги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в установленный срок.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3.6.8.3. Результатом административной процедуры является направление заявителем жалобы на 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решения и действия (бездействие) </w:t>
      </w:r>
      <w:r w:rsidR="00657133" w:rsidRPr="00735EA7">
        <w:rPr>
          <w:rFonts w:ascii="Arial" w:hAnsi="Arial" w:cs="Arial"/>
          <w:iCs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, должностного лица,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ответственного за предоставление</w:t>
      </w:r>
      <w:r w:rsidRPr="00735EA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услуги,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посредством заполнения формы подачи жалобы в личном кабинете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>ГИС «Образование»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63BE" w:rsidRPr="00735EA7" w:rsidRDefault="00D663BE" w:rsidP="00D663B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3.6.8.4. Срок совершения действия - в течение продолжительности работы пользовательской сессии на едином портале государственных и муниципальных услуг, </w:t>
      </w:r>
      <w:r w:rsidRPr="00735E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ГИС «Образование»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после аутентификации заявителя.</w:t>
      </w:r>
    </w:p>
    <w:p w:rsidR="00D663BE" w:rsidRPr="00735EA7" w:rsidRDefault="00D663BE" w:rsidP="00D663BE">
      <w:pPr>
        <w:autoSpaceDE w:val="0"/>
        <w:spacing w:after="0" w:line="240" w:lineRule="auto"/>
        <w:ind w:right="-16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D663BE" w:rsidRPr="00735EA7" w:rsidRDefault="00F54727" w:rsidP="00D663BE">
      <w:pPr>
        <w:widowControl w:val="0"/>
        <w:autoSpaceDE w:val="0"/>
        <w:spacing w:line="240" w:lineRule="auto"/>
        <w:ind w:right="-16"/>
        <w:jc w:val="center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 xml:space="preserve">    </w:t>
      </w:r>
      <w:r w:rsidR="00D663BE" w:rsidRPr="00735EA7">
        <w:rPr>
          <w:rFonts w:ascii="Arial" w:hAnsi="Arial" w:cs="Arial"/>
          <w:b/>
          <w:sz w:val="24"/>
          <w:szCs w:val="24"/>
        </w:rPr>
        <w:t xml:space="preserve">4. Формы </w:t>
      </w:r>
      <w:proofErr w:type="gramStart"/>
      <w:r w:rsidR="00D663BE" w:rsidRPr="00735EA7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="00D663BE" w:rsidRPr="00735EA7">
        <w:rPr>
          <w:rFonts w:ascii="Arial" w:hAnsi="Arial" w:cs="Arial"/>
          <w:b/>
          <w:sz w:val="24"/>
          <w:szCs w:val="24"/>
        </w:rPr>
        <w:t xml:space="preserve"> исполнением административного регламента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4.1. </w:t>
      </w: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</w:t>
      </w:r>
      <w:r w:rsidR="005C45AD" w:rsidRPr="00735EA7">
        <w:rPr>
          <w:rFonts w:ascii="Arial" w:eastAsia="Times New Roman" w:hAnsi="Arial" w:cs="Arial"/>
          <w:sz w:val="24"/>
          <w:szCs w:val="24"/>
          <w:lang w:eastAsia="ru-RU"/>
        </w:rPr>
        <w:t>администрацией Калачевского муниципального района Волгоградской области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должностными лицами </w:t>
      </w:r>
      <w:r w:rsidR="00657133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участвующими в предоставлении муниципальной услуги,  положений настоящего административного регламента осуществляется должностными лицами </w:t>
      </w:r>
      <w:r w:rsidR="00657133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специально уполномоченными на осуществление данного контроля, руководителем </w:t>
      </w:r>
      <w:r w:rsidR="00657133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Комитета,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</w:t>
      </w:r>
      <w:r w:rsidR="00657133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Комитета,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приказа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proofErr w:type="gramStart"/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4.2. Проверка полноты и качества предоставления муниципальной услуги осуществляется путем проведения: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4.2.1. Плановых проверок соблюдения и исполнения должностными лицами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>,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4.2.2. Внеплановых проверок соблюдения и исполнения должностными лицами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>,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Комитет,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жалобы заявителя на своевременность, полноту и качество предоставления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4.4. По результатам проведенной проверки составляется акт, в котором отражаются выявленные нарушения и предложения по их устранению.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>Акт подписывается должностным лицом, уполномоченным на проведение проверки.</w:t>
      </w:r>
    </w:p>
    <w:p w:rsidR="00D663BE" w:rsidRPr="00735EA7" w:rsidRDefault="00D663BE" w:rsidP="00D663BE">
      <w:pPr>
        <w:autoSpaceDE w:val="0"/>
        <w:spacing w:after="0" w:line="240" w:lineRule="auto"/>
        <w:ind w:right="-17" w:firstLine="709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4.5. Должностные лица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hAnsi="Arial" w:cs="Arial"/>
          <w:i/>
          <w:sz w:val="24"/>
          <w:szCs w:val="24"/>
          <w:u w:val="single"/>
        </w:rPr>
        <w:t>,</w:t>
      </w:r>
      <w:r w:rsidRPr="00735EA7">
        <w:rPr>
          <w:rFonts w:ascii="Arial" w:hAnsi="Arial" w:cs="Arial"/>
          <w:sz w:val="24"/>
          <w:szCs w:val="24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</w:t>
      </w:r>
      <w:r w:rsidRPr="00735EA7">
        <w:rPr>
          <w:rFonts w:ascii="Arial" w:hAnsi="Arial" w:cs="Arial"/>
          <w:sz w:val="24"/>
          <w:szCs w:val="24"/>
        </w:rPr>
        <w:br/>
        <w:t xml:space="preserve">и выполнения административных процедур, предусмотренных настоящим Административным регламентом. Персональная ответственность закрепляется </w:t>
      </w:r>
      <w:r w:rsidRPr="00735EA7">
        <w:rPr>
          <w:rFonts w:ascii="Arial" w:hAnsi="Arial" w:cs="Arial"/>
          <w:sz w:val="24"/>
          <w:szCs w:val="24"/>
        </w:rPr>
        <w:br/>
        <w:t>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D663BE" w:rsidRPr="00735EA7" w:rsidRDefault="00D663BE" w:rsidP="00D663BE">
      <w:pPr>
        <w:autoSpaceDE w:val="0"/>
        <w:spacing w:after="0" w:line="240" w:lineRule="auto"/>
        <w:ind w:right="-1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hAnsi="Arial" w:cs="Arial"/>
          <w:sz w:val="24"/>
          <w:szCs w:val="24"/>
        </w:rPr>
        <w:t xml:space="preserve">4.6. Самостоятельной формой </w:t>
      </w:r>
      <w:proofErr w:type="gramStart"/>
      <w:r w:rsidRPr="00735EA7">
        <w:rPr>
          <w:rFonts w:ascii="Arial" w:hAnsi="Arial" w:cs="Arial"/>
          <w:sz w:val="24"/>
          <w:szCs w:val="24"/>
        </w:rPr>
        <w:t>контроля за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</w:t>
      </w:r>
      <w:r w:rsidR="00174FDB" w:rsidRPr="00735EA7">
        <w:rPr>
          <w:rFonts w:ascii="Arial" w:eastAsiaTheme="minorHAnsi" w:hAnsi="Arial" w:cs="Arial"/>
          <w:iCs/>
          <w:sz w:val="24"/>
          <w:szCs w:val="24"/>
        </w:rPr>
        <w:t xml:space="preserve">администрацию </w:t>
      </w:r>
      <w:r w:rsidR="00174FDB" w:rsidRPr="00735EA7">
        <w:rPr>
          <w:rFonts w:ascii="Arial" w:eastAsiaTheme="minorHAnsi" w:hAnsi="Arial" w:cs="Arial"/>
          <w:bCs/>
          <w:iCs/>
          <w:sz w:val="24"/>
          <w:szCs w:val="24"/>
        </w:rPr>
        <w:t>Калачевского муниципального района Волгоградской области, в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Комитет.</w:t>
      </w:r>
    </w:p>
    <w:p w:rsidR="00F54727" w:rsidRPr="00735EA7" w:rsidRDefault="00F54727" w:rsidP="00D663BE">
      <w:pPr>
        <w:autoSpaceDE w:val="0"/>
        <w:spacing w:after="0" w:line="240" w:lineRule="auto"/>
        <w:ind w:right="-1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>5. Досудебный (внесудебный) порядок обжалования решений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735EA7">
        <w:rPr>
          <w:rFonts w:ascii="Arial" w:hAnsi="Arial" w:cs="Arial"/>
          <w:b/>
          <w:sz w:val="24"/>
          <w:szCs w:val="24"/>
        </w:rPr>
        <w:t xml:space="preserve">и действий (бездействия) </w:t>
      </w:r>
      <w:r w:rsidR="00174FDB" w:rsidRPr="00735EA7">
        <w:rPr>
          <w:rFonts w:ascii="Arial" w:hAnsi="Arial" w:cs="Arial"/>
          <w:b/>
          <w:sz w:val="24"/>
          <w:szCs w:val="24"/>
        </w:rPr>
        <w:t xml:space="preserve">комитета по образованию и молодежной политике </w:t>
      </w:r>
      <w:r w:rsidR="00174FDB" w:rsidRPr="00735EA7">
        <w:rPr>
          <w:rFonts w:ascii="Arial" w:eastAsiaTheme="minorHAnsi" w:hAnsi="Arial" w:cs="Arial"/>
          <w:b/>
          <w:iCs/>
          <w:sz w:val="24"/>
          <w:szCs w:val="24"/>
        </w:rPr>
        <w:t xml:space="preserve">администрации </w:t>
      </w:r>
      <w:r w:rsidR="00174FDB" w:rsidRPr="00735EA7">
        <w:rPr>
          <w:rFonts w:ascii="Arial" w:eastAsiaTheme="minorHAnsi" w:hAnsi="Arial" w:cs="Arial"/>
          <w:b/>
          <w:bCs/>
          <w:iCs/>
          <w:sz w:val="24"/>
          <w:szCs w:val="24"/>
        </w:rPr>
        <w:t>Калачевского муниципального района Волгоградской области</w:t>
      </w:r>
      <w:r w:rsidRPr="00735EA7">
        <w:rPr>
          <w:rFonts w:ascii="Arial" w:hAnsi="Arial" w:cs="Arial"/>
          <w:b/>
          <w:sz w:val="24"/>
          <w:szCs w:val="24"/>
        </w:rPr>
        <w:t>, МФЦ</w:t>
      </w:r>
      <w:r w:rsidR="001F7880" w:rsidRPr="00735EA7">
        <w:rPr>
          <w:rFonts w:ascii="Arial" w:hAnsi="Arial" w:cs="Arial"/>
          <w:b/>
          <w:sz w:val="24"/>
          <w:szCs w:val="24"/>
        </w:rPr>
        <w:t xml:space="preserve">, </w:t>
      </w:r>
      <w:r w:rsidRPr="00735EA7">
        <w:rPr>
          <w:rFonts w:ascii="Arial" w:hAnsi="Arial" w:cs="Arial"/>
          <w:b/>
          <w:bCs/>
          <w:sz w:val="24"/>
          <w:szCs w:val="24"/>
        </w:rPr>
        <w:t xml:space="preserve"> а также их должностных лиц, муниципальных служащих, работников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right="-57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outlineLvl w:val="0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5.1. Заявитель может обратиться с жалобой на решения и действия (бездействие) </w:t>
      </w:r>
      <w:r w:rsidR="00174FDB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</w:t>
      </w:r>
      <w:r w:rsidRPr="00735EA7">
        <w:rPr>
          <w:rFonts w:ascii="Arial" w:hAnsi="Arial" w:cs="Arial"/>
          <w:b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МФЦ, </w:t>
      </w:r>
      <w:r w:rsidRPr="00735EA7">
        <w:rPr>
          <w:rFonts w:ascii="Arial" w:hAnsi="Arial" w:cs="Arial"/>
          <w:bCs/>
          <w:sz w:val="24"/>
          <w:szCs w:val="24"/>
        </w:rPr>
        <w:t>а также их должностных лиц, муниципальных служащих, работников, в том ч</w:t>
      </w:r>
      <w:r w:rsidRPr="00735EA7">
        <w:rPr>
          <w:rFonts w:ascii="Arial" w:hAnsi="Arial" w:cs="Arial"/>
          <w:sz w:val="24"/>
          <w:szCs w:val="24"/>
        </w:rPr>
        <w:t>исле в следующих случаях: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43" w:history="1">
        <w:r w:rsidRPr="00735EA7">
          <w:rPr>
            <w:rFonts w:ascii="Arial" w:hAnsi="Arial" w:cs="Arial"/>
            <w:sz w:val="24"/>
            <w:szCs w:val="24"/>
          </w:rPr>
          <w:t>статье 15.1</w:t>
        </w:r>
      </w:hyperlink>
      <w:r w:rsidRPr="00735EA7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735EA7">
        <w:rPr>
          <w:rFonts w:ascii="Arial" w:hAnsi="Arial" w:cs="Arial"/>
          <w:sz w:val="24"/>
          <w:szCs w:val="24"/>
        </w:rPr>
        <w:br/>
      </w:r>
      <w:r w:rsidRPr="00735EA7">
        <w:rPr>
          <w:rFonts w:ascii="Arial" w:hAnsi="Arial" w:cs="Arial"/>
          <w:bCs/>
          <w:sz w:val="24"/>
          <w:szCs w:val="24"/>
        </w:rPr>
        <w:t>№ 210-ФЗ;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</w:t>
      </w:r>
      <w:r w:rsidRPr="00735EA7">
        <w:rPr>
          <w:rFonts w:ascii="Arial" w:hAnsi="Arial" w:cs="Arial"/>
          <w:sz w:val="24"/>
          <w:szCs w:val="24"/>
        </w:rPr>
        <w:br/>
        <w:t xml:space="preserve">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4" w:history="1">
        <w:r w:rsidRPr="00735EA7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bCs/>
          <w:sz w:val="24"/>
          <w:szCs w:val="24"/>
        </w:rPr>
        <w:t>Федерального закона № 210-ФЗ</w:t>
      </w:r>
      <w:r w:rsidRPr="00735EA7">
        <w:rPr>
          <w:rFonts w:ascii="Arial" w:hAnsi="Arial" w:cs="Arial"/>
          <w:sz w:val="24"/>
          <w:szCs w:val="24"/>
        </w:rPr>
        <w:t>;</w:t>
      </w:r>
    </w:p>
    <w:p w:rsidR="00D663BE" w:rsidRPr="00735EA7" w:rsidRDefault="00D663BE" w:rsidP="00D663BE">
      <w:pPr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</w:t>
      </w:r>
      <w:r w:rsidRPr="00735EA7">
        <w:rPr>
          <w:rFonts w:ascii="Arial" w:hAnsi="Arial" w:cs="Arial"/>
          <w:sz w:val="24"/>
          <w:szCs w:val="24"/>
        </w:rPr>
        <w:lastRenderedPageBreak/>
        <w:t xml:space="preserve">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5" w:history="1">
        <w:r w:rsidRPr="00735EA7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bCs/>
          <w:sz w:val="24"/>
          <w:szCs w:val="24"/>
        </w:rPr>
        <w:t>Федерального закона № 210-ФЗ</w:t>
      </w:r>
      <w:r w:rsidRPr="00735EA7">
        <w:rPr>
          <w:rFonts w:ascii="Arial" w:hAnsi="Arial" w:cs="Arial"/>
          <w:sz w:val="24"/>
          <w:szCs w:val="24"/>
        </w:rPr>
        <w:t>;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right="-57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7) отказ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должностного лица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74FDB" w:rsidRPr="00735EA7">
        <w:rPr>
          <w:rFonts w:ascii="Arial" w:eastAsia="Times New Roman" w:hAnsi="Arial" w:cs="Arial"/>
          <w:sz w:val="24"/>
          <w:szCs w:val="24"/>
          <w:lang w:eastAsia="ru-RU"/>
        </w:rPr>
        <w:t>МФЦ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работника </w:t>
      </w:r>
      <w:r w:rsidR="005C45AD" w:rsidRPr="00735EA7">
        <w:rPr>
          <w:rFonts w:ascii="Arial" w:eastAsia="Times New Roman" w:hAnsi="Arial" w:cs="Arial"/>
          <w:sz w:val="24"/>
          <w:szCs w:val="24"/>
          <w:lang w:eastAsia="ru-RU"/>
        </w:rPr>
        <w:t>МФЦ</w:t>
      </w:r>
      <w:r w:rsidR="001F7880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</w:t>
      </w:r>
      <w:r w:rsidR="00ED3231" w:rsidRPr="00735EA7">
        <w:rPr>
          <w:rFonts w:ascii="Arial" w:eastAsia="Times New Roman" w:hAnsi="Arial" w:cs="Arial"/>
          <w:sz w:val="24"/>
          <w:szCs w:val="24"/>
          <w:lang w:eastAsia="ru-RU"/>
        </w:rPr>
        <w:t>МФЦ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работника </w:t>
      </w:r>
      <w:r w:rsidR="00ED3231" w:rsidRPr="00735EA7">
        <w:rPr>
          <w:rFonts w:ascii="Arial" w:eastAsia="Times New Roman" w:hAnsi="Arial" w:cs="Arial"/>
          <w:sz w:val="24"/>
          <w:szCs w:val="24"/>
          <w:lang w:eastAsia="ru-RU"/>
        </w:rPr>
        <w:t>МФЦ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возможно в случае, если на </w:t>
      </w:r>
      <w:r w:rsidR="00ED3231" w:rsidRPr="00735EA7">
        <w:rPr>
          <w:rFonts w:ascii="Arial" w:eastAsia="Times New Roman" w:hAnsi="Arial" w:cs="Arial"/>
          <w:sz w:val="24"/>
          <w:szCs w:val="24"/>
          <w:lang w:eastAsia="ru-RU"/>
        </w:rPr>
        <w:t>МФЦ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6" w:history="1">
        <w:r w:rsidRPr="00735EA7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210-ФЗ;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</w:t>
      </w:r>
      <w:r w:rsidRPr="00735EA7">
        <w:rPr>
          <w:rFonts w:ascii="Arial" w:hAnsi="Arial" w:cs="Arial"/>
          <w:sz w:val="24"/>
          <w:szCs w:val="24"/>
        </w:rPr>
        <w:br/>
        <w:t>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47" w:history="1">
        <w:r w:rsidRPr="00735EA7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735EA7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48" w:history="1">
        <w:r w:rsidRPr="00735EA7">
          <w:rPr>
            <w:rFonts w:ascii="Arial" w:hAnsi="Arial" w:cs="Arial"/>
            <w:sz w:val="24"/>
            <w:szCs w:val="24"/>
          </w:rPr>
          <w:t>пунктом 4 части 1 статьи 7</w:t>
        </w:r>
      </w:hyperlink>
      <w:r w:rsidRPr="00735EA7">
        <w:rPr>
          <w:rFonts w:ascii="Arial" w:hAnsi="Arial" w:cs="Arial"/>
          <w:sz w:val="24"/>
          <w:szCs w:val="24"/>
        </w:rPr>
        <w:t xml:space="preserve"> Федерального закона 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49" w:history="1">
        <w:r w:rsidRPr="00735EA7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735EA7">
        <w:rPr>
          <w:rFonts w:ascii="Arial" w:hAnsi="Arial" w:cs="Arial"/>
          <w:sz w:val="24"/>
          <w:szCs w:val="24"/>
        </w:rPr>
        <w:t xml:space="preserve"> Федерального закона</w:t>
      </w:r>
      <w:r w:rsidRPr="00735EA7">
        <w:rPr>
          <w:rFonts w:ascii="Arial" w:hAnsi="Arial" w:cs="Arial"/>
          <w:bCs/>
          <w:sz w:val="24"/>
          <w:szCs w:val="24"/>
        </w:rPr>
        <w:t xml:space="preserve">  </w:t>
      </w:r>
      <w:r w:rsidRPr="00735EA7">
        <w:rPr>
          <w:rFonts w:ascii="Arial" w:hAnsi="Arial" w:cs="Arial"/>
          <w:sz w:val="24"/>
          <w:szCs w:val="24"/>
        </w:rPr>
        <w:t>№ 210-ФЗ.</w:t>
      </w:r>
    </w:p>
    <w:p w:rsidR="00B379D8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5.2. Жалоба подается в письменной форме на бумажном носителе, </w:t>
      </w:r>
      <w:r w:rsidRPr="00735EA7">
        <w:rPr>
          <w:rFonts w:ascii="Arial" w:hAnsi="Arial" w:cs="Arial"/>
          <w:sz w:val="24"/>
          <w:szCs w:val="24"/>
        </w:rPr>
        <w:br/>
        <w:t xml:space="preserve">в электронной форме в </w:t>
      </w:r>
      <w:r w:rsidR="00826857" w:rsidRPr="00735EA7">
        <w:rPr>
          <w:rFonts w:ascii="Arial" w:hAnsi="Arial" w:cs="Arial"/>
          <w:sz w:val="24"/>
          <w:szCs w:val="24"/>
        </w:rPr>
        <w:t>Комитет</w:t>
      </w:r>
      <w:r w:rsidRPr="00735EA7">
        <w:rPr>
          <w:rFonts w:ascii="Arial" w:hAnsi="Arial" w:cs="Arial"/>
          <w:sz w:val="24"/>
          <w:szCs w:val="24"/>
        </w:rPr>
        <w:t xml:space="preserve">, МФЦ, либо в </w:t>
      </w:r>
      <w:r w:rsidR="004D66AD" w:rsidRPr="00735EA7">
        <w:rPr>
          <w:rFonts w:ascii="Arial" w:hAnsi="Arial" w:cs="Arial"/>
          <w:sz w:val="24"/>
          <w:szCs w:val="24"/>
        </w:rPr>
        <w:t xml:space="preserve">ГКУ ВО «МФЦ по Волгоградской области», </w:t>
      </w:r>
      <w:r w:rsidRPr="00735EA7">
        <w:rPr>
          <w:rFonts w:ascii="Arial" w:hAnsi="Arial" w:cs="Arial"/>
          <w:sz w:val="24"/>
          <w:szCs w:val="24"/>
        </w:rPr>
        <w:t>являющийся учредител</w:t>
      </w:r>
      <w:r w:rsidR="001F7880" w:rsidRPr="00735EA7">
        <w:rPr>
          <w:rFonts w:ascii="Arial" w:hAnsi="Arial" w:cs="Arial"/>
          <w:sz w:val="24"/>
          <w:szCs w:val="24"/>
        </w:rPr>
        <w:t xml:space="preserve">ем МФЦ (далее - учредитель МФЦ). </w:t>
      </w:r>
      <w:r w:rsidRPr="00735EA7">
        <w:rPr>
          <w:rFonts w:ascii="Arial" w:hAnsi="Arial" w:cs="Arial"/>
          <w:sz w:val="24"/>
          <w:szCs w:val="24"/>
        </w:rPr>
        <w:t xml:space="preserve"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</w:t>
      </w:r>
      <w:r w:rsidR="004D66AD" w:rsidRPr="00735EA7">
        <w:rPr>
          <w:rFonts w:ascii="Arial" w:hAnsi="Arial" w:cs="Arial"/>
          <w:sz w:val="24"/>
          <w:szCs w:val="24"/>
        </w:rPr>
        <w:t xml:space="preserve">ГКУ ВО «МФЦ по Волгоградской области».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Жалоба на решения и действия (бездействие) </w:t>
      </w:r>
      <w:r w:rsidR="00826857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, должностного лица </w:t>
      </w:r>
      <w:r w:rsidR="00826857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, муниципального служащего, руководителя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Жалоба на решения и действия (бездействие) МФЦ, работника МФЦ может быть </w:t>
      </w:r>
      <w:r w:rsidRPr="00735EA7">
        <w:rPr>
          <w:rFonts w:ascii="Arial" w:hAnsi="Arial" w:cs="Arial"/>
          <w:sz w:val="24"/>
          <w:szCs w:val="24"/>
        </w:rPr>
        <w:lastRenderedPageBreak/>
        <w:t xml:space="preserve">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услуг, а также может быть принята при личном приеме заявителя. 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5.4. Жалоба должна содержать: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1) наименование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должностного лица</w:t>
      </w:r>
      <w:r w:rsidRPr="00735EA7">
        <w:rPr>
          <w:rFonts w:ascii="Arial" w:hAnsi="Arial" w:cs="Arial"/>
          <w:bCs/>
          <w:i/>
          <w:sz w:val="24"/>
          <w:szCs w:val="24"/>
        </w:rPr>
        <w:t xml:space="preserve">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или муниципального служащего, МФЦ, его руководителя и (или) работника, решения и действия (бездействие) которых обжалуются;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Pr="00735EA7">
        <w:rPr>
          <w:rFonts w:ascii="Arial" w:hAnsi="Arial" w:cs="Arial"/>
          <w:sz w:val="24"/>
          <w:szCs w:val="24"/>
        </w:rPr>
        <w:br/>
        <w:t>по которым должен быть направлен ответ заявителю;</w:t>
      </w:r>
      <w:proofErr w:type="gramEnd"/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3) сведения об обжалуемых решениях и действиях (бездействии)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, должностного лица,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либо муниципальног</w:t>
      </w:r>
      <w:r w:rsidR="00B379D8" w:rsidRPr="00735EA7">
        <w:rPr>
          <w:rFonts w:ascii="Arial" w:hAnsi="Arial" w:cs="Arial"/>
          <w:sz w:val="24"/>
          <w:szCs w:val="24"/>
        </w:rPr>
        <w:t>о служащего, МФЦ, работника МФЦ</w:t>
      </w:r>
      <w:r w:rsidRPr="00735EA7">
        <w:rPr>
          <w:rFonts w:ascii="Arial" w:hAnsi="Arial" w:cs="Arial"/>
          <w:sz w:val="24"/>
          <w:szCs w:val="24"/>
        </w:rPr>
        <w:t>;</w:t>
      </w:r>
    </w:p>
    <w:p w:rsidR="00B379D8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4) доводы, на основании которых заявитель не согласен с решением </w:t>
      </w:r>
      <w:r w:rsidRPr="00735EA7">
        <w:rPr>
          <w:rFonts w:ascii="Arial" w:hAnsi="Arial" w:cs="Arial"/>
          <w:sz w:val="24"/>
          <w:szCs w:val="24"/>
        </w:rPr>
        <w:br/>
        <w:t xml:space="preserve">и действиями (бездействием) </w:t>
      </w:r>
      <w:r w:rsidR="0008748A" w:rsidRPr="00735EA7">
        <w:rPr>
          <w:rFonts w:ascii="Arial" w:hAnsi="Arial" w:cs="Arial"/>
          <w:sz w:val="24"/>
          <w:szCs w:val="24"/>
        </w:rPr>
        <w:t>Комитета,</w:t>
      </w:r>
      <w:r w:rsidRPr="00735EA7">
        <w:rPr>
          <w:rFonts w:ascii="Arial" w:hAnsi="Arial" w:cs="Arial"/>
          <w:sz w:val="24"/>
          <w:szCs w:val="24"/>
        </w:rPr>
        <w:t xml:space="preserve"> должностного лица</w:t>
      </w:r>
      <w:r w:rsidRPr="00735EA7">
        <w:rPr>
          <w:rFonts w:ascii="Arial" w:hAnsi="Arial" w:cs="Arial"/>
          <w:bCs/>
          <w:i/>
          <w:sz w:val="24"/>
          <w:szCs w:val="24"/>
        </w:rPr>
        <w:t xml:space="preserve"> </w:t>
      </w:r>
      <w:r w:rsidR="0008748A" w:rsidRPr="00735EA7">
        <w:rPr>
          <w:rFonts w:ascii="Arial" w:hAnsi="Arial" w:cs="Arial"/>
          <w:sz w:val="24"/>
          <w:szCs w:val="24"/>
        </w:rPr>
        <w:t xml:space="preserve">Комитета, </w:t>
      </w:r>
      <w:r w:rsidRPr="00735EA7">
        <w:rPr>
          <w:rFonts w:ascii="Arial" w:hAnsi="Arial" w:cs="Arial"/>
          <w:sz w:val="24"/>
          <w:szCs w:val="24"/>
        </w:rPr>
        <w:t>или муниципальног</w:t>
      </w:r>
      <w:r w:rsidR="00B379D8" w:rsidRPr="00735EA7">
        <w:rPr>
          <w:rFonts w:ascii="Arial" w:hAnsi="Arial" w:cs="Arial"/>
          <w:sz w:val="24"/>
          <w:szCs w:val="24"/>
        </w:rPr>
        <w:t>о служащего, МФЦ, работника МФЦ</w:t>
      </w:r>
      <w:r w:rsidRPr="00735EA7">
        <w:rPr>
          <w:rFonts w:ascii="Arial" w:hAnsi="Arial" w:cs="Arial"/>
          <w:sz w:val="24"/>
          <w:szCs w:val="24"/>
        </w:rPr>
        <w:t xml:space="preserve">.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i/>
          <w:sz w:val="24"/>
          <w:szCs w:val="24"/>
          <w:u w:val="single"/>
        </w:rPr>
        <w:t>,</w:t>
      </w:r>
      <w:r w:rsidR="00B379D8" w:rsidRPr="00735EA7">
        <w:rPr>
          <w:rFonts w:ascii="Arial" w:hAnsi="Arial" w:cs="Arial"/>
          <w:sz w:val="24"/>
          <w:szCs w:val="24"/>
        </w:rPr>
        <w:t xml:space="preserve"> работниками МФЦ </w:t>
      </w:r>
      <w:r w:rsidRPr="00735EA7">
        <w:rPr>
          <w:rFonts w:ascii="Arial" w:hAnsi="Arial" w:cs="Arial"/>
          <w:sz w:val="24"/>
          <w:szCs w:val="24"/>
        </w:rPr>
        <w:t>в течение трех дней со дня ее поступления.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>Жалоба, поступившая в</w:t>
      </w:r>
      <w:r w:rsidR="005C45AD" w:rsidRPr="00735EA7">
        <w:rPr>
          <w:rFonts w:ascii="Arial" w:hAnsi="Arial" w:cs="Arial"/>
          <w:sz w:val="24"/>
          <w:szCs w:val="24"/>
        </w:rPr>
        <w:t xml:space="preserve"> администрацию Калачевского муниципального района Волгоградской области,</w:t>
      </w:r>
      <w:r w:rsidRPr="00735EA7">
        <w:rPr>
          <w:rFonts w:ascii="Arial" w:hAnsi="Arial" w:cs="Arial"/>
          <w:sz w:val="24"/>
          <w:szCs w:val="24"/>
        </w:rPr>
        <w:t xml:space="preserve"> </w:t>
      </w:r>
      <w:r w:rsidR="0008748A" w:rsidRPr="00735EA7">
        <w:rPr>
          <w:rFonts w:ascii="Arial" w:hAnsi="Arial" w:cs="Arial"/>
          <w:sz w:val="24"/>
          <w:szCs w:val="24"/>
        </w:rPr>
        <w:t>Комитет</w:t>
      </w:r>
      <w:r w:rsidR="00B379D8" w:rsidRPr="00735EA7">
        <w:rPr>
          <w:rFonts w:ascii="Arial" w:hAnsi="Arial" w:cs="Arial"/>
          <w:sz w:val="24"/>
          <w:szCs w:val="24"/>
        </w:rPr>
        <w:t xml:space="preserve">, МФЦ, учредителю МФЦ </w:t>
      </w:r>
      <w:r w:rsidRPr="00735EA7">
        <w:rPr>
          <w:rFonts w:ascii="Arial" w:hAnsi="Arial" w:cs="Arial"/>
          <w:sz w:val="24"/>
          <w:szCs w:val="24"/>
        </w:rPr>
        <w:t xml:space="preserve">подлежит рассмотрению в течение пятнадцати рабочих дней со дня ее регистрации, </w:t>
      </w:r>
      <w:r w:rsidRPr="00735EA7">
        <w:rPr>
          <w:rFonts w:ascii="Arial" w:hAnsi="Arial" w:cs="Arial"/>
          <w:sz w:val="24"/>
          <w:szCs w:val="24"/>
        </w:rPr>
        <w:br/>
        <w:t xml:space="preserve">а в случае обжалования отказа </w:t>
      </w:r>
      <w:r w:rsidR="005C45AD" w:rsidRPr="00735EA7">
        <w:rPr>
          <w:rFonts w:ascii="Arial" w:hAnsi="Arial" w:cs="Arial"/>
          <w:sz w:val="24"/>
          <w:szCs w:val="24"/>
        </w:rPr>
        <w:t xml:space="preserve">администрации Калачевского муниципального района Волгоградской области,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 МФЦ, в приеме документов у заявителя либо в исправлении допущенных опечаток и ошибок или  в случае обжалования нарушения установлен</w:t>
      </w:r>
      <w:r w:rsidR="00B379D8" w:rsidRPr="00735EA7">
        <w:rPr>
          <w:rFonts w:ascii="Arial" w:hAnsi="Arial" w:cs="Arial"/>
          <w:sz w:val="24"/>
          <w:szCs w:val="24"/>
        </w:rPr>
        <w:t xml:space="preserve">ного срока таких исправлений – </w:t>
      </w:r>
      <w:r w:rsidRPr="00735EA7">
        <w:rPr>
          <w:rFonts w:ascii="Arial" w:hAnsi="Arial" w:cs="Arial"/>
          <w:sz w:val="24"/>
          <w:szCs w:val="24"/>
        </w:rPr>
        <w:t>в течение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пяти рабочих дней со дня ее регистрации.</w:t>
      </w:r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5.6. В случае если в жалобе не </w:t>
      </w:r>
      <w:proofErr w:type="gramStart"/>
      <w:r w:rsidRPr="00735EA7">
        <w:rPr>
          <w:rFonts w:ascii="Arial" w:hAnsi="Arial" w:cs="Arial"/>
          <w:sz w:val="24"/>
          <w:szCs w:val="24"/>
        </w:rPr>
        <w:t>указаны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Должностное лицо, работник, наделенные полномочиями по рассмотрению жалоб в соответствии с </w:t>
      </w:r>
      <w:hyperlink r:id="rId50" w:history="1">
        <w:r w:rsidRPr="00735EA7">
          <w:rPr>
            <w:rFonts w:ascii="Arial" w:hAnsi="Arial" w:cs="Arial"/>
            <w:sz w:val="24"/>
            <w:szCs w:val="24"/>
          </w:rPr>
          <w:t>пунктом</w:t>
        </w:r>
      </w:hyperlink>
      <w:r w:rsidRPr="00735EA7">
        <w:rPr>
          <w:rFonts w:ascii="Arial" w:hAnsi="Arial" w:cs="Arial"/>
          <w:sz w:val="24"/>
          <w:szCs w:val="24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</w:t>
      </w:r>
      <w:r w:rsidRPr="00735EA7">
        <w:rPr>
          <w:rFonts w:ascii="Arial" w:hAnsi="Arial" w:cs="Arial"/>
          <w:sz w:val="24"/>
          <w:szCs w:val="24"/>
        </w:rPr>
        <w:br/>
        <w:t>в ней вопросов и сообщить заявителю о недопустимости злоупотребления правом.</w:t>
      </w:r>
      <w:proofErr w:type="gramEnd"/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В случае если текст жалобы не поддается прочтению, она оставляется </w:t>
      </w:r>
      <w:r w:rsidRPr="00735EA7">
        <w:rPr>
          <w:rFonts w:ascii="Arial" w:hAnsi="Arial" w:cs="Arial"/>
          <w:sz w:val="24"/>
          <w:szCs w:val="24"/>
        </w:rPr>
        <w:br/>
        <w:t>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Если ответ по существу поставленного в жалобе вопроса не может быть дан без </w:t>
      </w:r>
      <w:r w:rsidRPr="00735EA7">
        <w:rPr>
          <w:rFonts w:ascii="Arial" w:hAnsi="Arial" w:cs="Arial"/>
          <w:sz w:val="24"/>
          <w:szCs w:val="24"/>
        </w:rPr>
        <w:lastRenderedPageBreak/>
        <w:t xml:space="preserve">разглашения сведений, составляющих государственную или иную охраняемую федеральным </w:t>
      </w:r>
      <w:hyperlink r:id="rId51" w:tooltip="blocked::consultantplus://offline/ref=166B6C834A40D9ED059D12BC8CDD9D84D13C7A68142196DE02C83138nBMDI" w:history="1">
        <w:r w:rsidRPr="00735EA7">
          <w:rPr>
            <w:rFonts w:ascii="Arial" w:hAnsi="Arial" w:cs="Arial"/>
            <w:sz w:val="24"/>
            <w:szCs w:val="24"/>
          </w:rPr>
          <w:t>законом</w:t>
        </w:r>
      </w:hyperlink>
      <w:r w:rsidRPr="00735EA7">
        <w:rPr>
          <w:rFonts w:ascii="Arial" w:hAnsi="Arial" w:cs="Arial"/>
          <w:sz w:val="24"/>
          <w:szCs w:val="24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bCs/>
          <w:sz w:val="24"/>
          <w:szCs w:val="24"/>
        </w:rPr>
      </w:pPr>
      <w:r w:rsidRPr="00735EA7">
        <w:rPr>
          <w:rFonts w:ascii="Arial" w:hAnsi="Arial" w:cs="Arial"/>
          <w:bCs/>
          <w:sz w:val="24"/>
          <w:szCs w:val="24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D663BE" w:rsidRPr="00735EA7" w:rsidRDefault="00D663BE" w:rsidP="00D663BE">
      <w:pPr>
        <w:widowControl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52" w:history="1">
        <w:r w:rsidRPr="00735EA7">
          <w:rPr>
            <w:rFonts w:ascii="Arial" w:hAnsi="Arial" w:cs="Arial"/>
            <w:sz w:val="24"/>
            <w:szCs w:val="24"/>
          </w:rPr>
          <w:t>пунктом</w:t>
        </w:r>
      </w:hyperlink>
      <w:r w:rsidRPr="00735EA7">
        <w:rPr>
          <w:rFonts w:ascii="Arial" w:hAnsi="Arial" w:cs="Arial"/>
          <w:sz w:val="24"/>
          <w:szCs w:val="24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данному вопросу при условии, что указанная жалоба </w:t>
      </w:r>
      <w:r w:rsidRPr="00735EA7">
        <w:rPr>
          <w:rFonts w:ascii="Arial" w:hAnsi="Arial" w:cs="Arial"/>
          <w:sz w:val="24"/>
          <w:szCs w:val="24"/>
        </w:rPr>
        <w:br/>
        <w:t>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trike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2) в удовлетворении жалобы отказывается.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5.8. Основаниями для отказа в удовлетворении жалобы являются: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1) признание </w:t>
      </w:r>
      <w:proofErr w:type="gramStart"/>
      <w:r w:rsidRPr="00735EA7">
        <w:rPr>
          <w:rFonts w:ascii="Arial" w:hAnsi="Arial" w:cs="Arial"/>
          <w:sz w:val="24"/>
          <w:szCs w:val="24"/>
        </w:rPr>
        <w:t>правомерными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решения и (или) действий (бездействия) </w:t>
      </w:r>
      <w:r w:rsidR="0008748A" w:rsidRPr="00735EA7">
        <w:rPr>
          <w:rFonts w:ascii="Arial" w:hAnsi="Arial" w:cs="Arial"/>
          <w:sz w:val="24"/>
          <w:szCs w:val="24"/>
        </w:rPr>
        <w:t xml:space="preserve">Комитета, </w:t>
      </w:r>
      <w:r w:rsidRPr="00735EA7">
        <w:rPr>
          <w:rFonts w:ascii="Arial" w:hAnsi="Arial" w:cs="Arial"/>
          <w:sz w:val="24"/>
          <w:szCs w:val="24"/>
        </w:rPr>
        <w:t xml:space="preserve">должностных лиц, муниципальных служащих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, МФЦ, работника МФЦ, </w:t>
      </w:r>
      <w:r w:rsidR="00B379D8" w:rsidRPr="00735EA7">
        <w:rPr>
          <w:rFonts w:ascii="Arial" w:hAnsi="Arial" w:cs="Arial"/>
          <w:sz w:val="24"/>
          <w:szCs w:val="24"/>
        </w:rPr>
        <w:t xml:space="preserve">участвующих </w:t>
      </w:r>
      <w:r w:rsidRPr="00735EA7">
        <w:rPr>
          <w:rFonts w:ascii="Arial" w:hAnsi="Arial" w:cs="Arial"/>
          <w:sz w:val="24"/>
          <w:szCs w:val="24"/>
        </w:rPr>
        <w:t>в предоставлении муниципальной услуги,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2) наличие вступившего в законную силу решения суда по жалобе о том же предмете и по тем же основаниям;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D663BE" w:rsidRPr="00735EA7" w:rsidRDefault="00D663BE" w:rsidP="00D663BE">
      <w:pPr>
        <w:widowControl w:val="0"/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5.9. Не позднее дня, следующего за днем принятия решения, заявителю </w:t>
      </w:r>
      <w:r w:rsidRPr="00735EA7">
        <w:rPr>
          <w:rFonts w:ascii="Arial" w:hAnsi="Arial" w:cs="Arial"/>
          <w:sz w:val="24"/>
          <w:szCs w:val="24"/>
        </w:rPr>
        <w:br/>
        <w:t>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35EA7">
        <w:rPr>
          <w:rFonts w:ascii="Arial" w:hAnsi="Arial" w:cs="Arial"/>
          <w:sz w:val="24"/>
          <w:szCs w:val="24"/>
        </w:rPr>
        <w:t>неудобства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В случае признания </w:t>
      </w:r>
      <w:proofErr w:type="gramStart"/>
      <w:r w:rsidRPr="00735EA7">
        <w:rPr>
          <w:rFonts w:ascii="Arial" w:hAnsi="Arial" w:cs="Arial"/>
          <w:sz w:val="24"/>
          <w:szCs w:val="24"/>
        </w:rPr>
        <w:t>жалобы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663BE" w:rsidRPr="00735EA7" w:rsidRDefault="00D663BE" w:rsidP="00D663BE">
      <w:pPr>
        <w:autoSpaceDE w:val="0"/>
        <w:autoSpaceDN w:val="0"/>
        <w:adjustRightInd w:val="0"/>
        <w:spacing w:after="0" w:line="240" w:lineRule="auto"/>
        <w:ind w:right="-57" w:firstLine="720"/>
        <w:jc w:val="both"/>
        <w:rPr>
          <w:rFonts w:ascii="Arial" w:hAnsi="Arial" w:cs="Arial"/>
          <w:bCs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735EA7">
        <w:rPr>
          <w:rFonts w:ascii="Arial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или преступления должностное лицо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 xml:space="preserve">, работник наделенные </w:t>
      </w:r>
      <w:r w:rsidRPr="00735EA7">
        <w:rPr>
          <w:rFonts w:ascii="Arial" w:hAnsi="Arial" w:cs="Arial"/>
          <w:bCs/>
          <w:sz w:val="24"/>
          <w:szCs w:val="24"/>
        </w:rPr>
        <w:t xml:space="preserve">полномочиями </w:t>
      </w:r>
      <w:r w:rsidRPr="00735EA7">
        <w:rPr>
          <w:rFonts w:ascii="Arial" w:hAnsi="Arial" w:cs="Arial"/>
          <w:bCs/>
          <w:sz w:val="24"/>
          <w:szCs w:val="24"/>
        </w:rPr>
        <w:br/>
      </w:r>
      <w:r w:rsidRPr="00735EA7">
        <w:rPr>
          <w:rFonts w:ascii="Arial" w:hAnsi="Arial" w:cs="Arial"/>
          <w:bCs/>
          <w:sz w:val="24"/>
          <w:szCs w:val="24"/>
        </w:rPr>
        <w:lastRenderedPageBreak/>
        <w:t>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D663BE" w:rsidRPr="00735EA7" w:rsidRDefault="00D663BE" w:rsidP="00D663BE">
      <w:pPr>
        <w:autoSpaceDE w:val="0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</w:t>
      </w:r>
      <w:r w:rsidR="0008748A" w:rsidRPr="00735EA7">
        <w:rPr>
          <w:rFonts w:ascii="Arial" w:hAnsi="Arial" w:cs="Arial"/>
          <w:sz w:val="24"/>
          <w:szCs w:val="24"/>
        </w:rPr>
        <w:t>Комитета</w:t>
      </w:r>
      <w:r w:rsidRPr="00735EA7">
        <w:rPr>
          <w:rFonts w:ascii="Arial" w:hAnsi="Arial" w:cs="Arial"/>
          <w:sz w:val="24"/>
          <w:szCs w:val="24"/>
        </w:rPr>
        <w:t>,</w:t>
      </w:r>
      <w:r w:rsidRPr="00735EA7">
        <w:rPr>
          <w:rFonts w:ascii="Arial" w:hAnsi="Arial" w:cs="Arial"/>
          <w:i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должностных лиц </w:t>
      </w:r>
      <w:r w:rsidR="00B379D8" w:rsidRPr="00735EA7">
        <w:rPr>
          <w:rFonts w:ascii="Arial" w:hAnsi="Arial" w:cs="Arial"/>
          <w:sz w:val="24"/>
          <w:szCs w:val="24"/>
        </w:rPr>
        <w:t>МФЦ</w:t>
      </w:r>
      <w:r w:rsidRPr="00735EA7">
        <w:rPr>
          <w:rFonts w:ascii="Arial" w:hAnsi="Arial" w:cs="Arial"/>
          <w:sz w:val="24"/>
          <w:szCs w:val="24"/>
        </w:rPr>
        <w:t xml:space="preserve"> в судебном порядке в соответствии с законодательством Российской Федерации.</w:t>
      </w:r>
    </w:p>
    <w:p w:rsidR="00D663BE" w:rsidRPr="00735EA7" w:rsidRDefault="00D663BE" w:rsidP="00D663BE">
      <w:pPr>
        <w:widowControl w:val="0"/>
        <w:shd w:val="clear" w:color="auto" w:fill="FFFFFF"/>
        <w:tabs>
          <w:tab w:val="left" w:pos="1234"/>
        </w:tabs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D663BE" w:rsidRPr="00735EA7" w:rsidRDefault="00D663BE" w:rsidP="00BF5C4E">
      <w:pPr>
        <w:autoSpaceDE w:val="0"/>
        <w:spacing w:after="0" w:line="240" w:lineRule="auto"/>
        <w:ind w:right="-16"/>
        <w:jc w:val="both"/>
        <w:rPr>
          <w:rFonts w:ascii="Arial" w:hAnsi="Arial" w:cs="Arial"/>
          <w:sz w:val="24"/>
          <w:szCs w:val="24"/>
        </w:rPr>
        <w:sectPr w:rsidR="00D663BE" w:rsidRPr="00735EA7" w:rsidSect="00D663BE">
          <w:pgSz w:w="11906" w:h="16838"/>
          <w:pgMar w:top="1134" w:right="851" w:bottom="993" w:left="1134" w:header="709" w:footer="709" w:gutter="0"/>
          <w:pgNumType w:start="1"/>
          <w:cols w:space="708"/>
          <w:titlePg/>
          <w:docGrid w:linePitch="360"/>
        </w:sectPr>
      </w:pPr>
    </w:p>
    <w:p w:rsidR="00D663BE" w:rsidRPr="00735EA7" w:rsidRDefault="00150E0A" w:rsidP="00150E0A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trike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Приложение</w:t>
      </w:r>
      <w:r w:rsidR="00D663B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663BE" w:rsidRPr="00735EA7" w:rsidRDefault="00D663BE" w:rsidP="00150E0A">
      <w:pPr>
        <w:widowControl w:val="0"/>
        <w:autoSpaceDE w:val="0"/>
        <w:autoSpaceDN w:val="0"/>
        <w:spacing w:after="0" w:line="240" w:lineRule="auto"/>
        <w:ind w:left="4247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к административному регламенту 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предоставлению муниципальной услуги «Постановка на учет и направление детей в образовательные учреждения </w:t>
      </w:r>
      <w:r w:rsidR="008B10DE" w:rsidRPr="00735EA7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Калачевского муниципального района</w:t>
      </w:r>
      <w:r w:rsidRPr="00735EA7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Волгоградской области</w:t>
      </w:r>
      <w:r w:rsidRPr="00735EA7">
        <w:rPr>
          <w:rFonts w:ascii="Arial" w:eastAsia="Times New Roman" w:hAnsi="Arial" w:cs="Arial"/>
          <w:sz w:val="24"/>
          <w:szCs w:val="24"/>
          <w:lang w:eastAsia="ru-RU"/>
        </w:rPr>
        <w:t>, реализующие образовательные программы дошкольного образования»</w:t>
      </w:r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left="424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3C0544">
      <w:pPr>
        <w:widowControl w:val="0"/>
        <w:autoSpaceDE w:val="0"/>
        <w:autoSpaceDN w:val="0"/>
        <w:spacing w:after="0" w:line="240" w:lineRule="auto"/>
        <w:ind w:left="778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5EA7">
        <w:rPr>
          <w:rFonts w:ascii="Arial" w:eastAsia="Times New Roman" w:hAnsi="Arial" w:cs="Arial"/>
          <w:sz w:val="24"/>
          <w:szCs w:val="24"/>
          <w:lang w:eastAsia="ru-RU"/>
        </w:rPr>
        <w:t>форма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8"/>
        <w:gridCol w:w="6623"/>
      </w:tblGrid>
      <w:tr w:rsidR="00D663BE" w:rsidRPr="00735EA7" w:rsidTr="00D663BE">
        <w:tc>
          <w:tcPr>
            <w:tcW w:w="3936" w:type="dxa"/>
          </w:tcPr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01" w:type="dxa"/>
          </w:tcPr>
          <w:p w:rsidR="00D663BE" w:rsidRPr="00735EA7" w:rsidRDefault="008B10D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Председателю комитета и молодежной политике администрации </w:t>
            </w:r>
            <w:r w:rsidRPr="00735EA7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Калачевского муниципального района Волгоградской области</w:t>
            </w: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663BE"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родителя (законного представителя) ребенка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 (либо иной документ, удостоверяющий личность): серия ____ №________, выдан____________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месте регистрации по месту жительства:_____________________________________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сведения об адресе фактического проживания:__ 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5EA7">
              <w:rPr>
                <w:rFonts w:ascii="Arial" w:hAnsi="Arial" w:cs="Arial"/>
                <w:sz w:val="24"/>
                <w:szCs w:val="24"/>
              </w:rPr>
              <w:t>документ, подтверждающий установление опеки (при наличии)________________________________________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5EA7">
              <w:rPr>
                <w:rFonts w:ascii="Arial" w:hAnsi="Arial" w:cs="Arial"/>
                <w:sz w:val="24"/>
                <w:szCs w:val="24"/>
              </w:rPr>
              <w:t>________________________________________________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контактный телефон (при наличии):________________</w:t>
            </w:r>
          </w:p>
          <w:p w:rsidR="00D663BE" w:rsidRPr="00735EA7" w:rsidRDefault="00D663BE" w:rsidP="00D663B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5E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электронной почты (при наличии): ___________</w:t>
            </w:r>
          </w:p>
        </w:tc>
      </w:tr>
    </w:tbl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ЗАЯВЛЕНИЕ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о постановке на учет в Государственной информационной системе «Единая информационная система Волгоградской области в сфере образования» для направления и зачисления в муниципальные образовательные </w:t>
      </w:r>
      <w:r w:rsidR="00BF5C4E" w:rsidRPr="00735EA7">
        <w:rPr>
          <w:rFonts w:ascii="Arial" w:hAnsi="Arial" w:cs="Arial"/>
          <w:sz w:val="24"/>
          <w:szCs w:val="24"/>
        </w:rPr>
        <w:t>учреждения</w:t>
      </w:r>
      <w:r w:rsidRPr="00735EA7">
        <w:rPr>
          <w:rFonts w:ascii="Arial" w:hAnsi="Arial" w:cs="Arial"/>
          <w:sz w:val="24"/>
          <w:szCs w:val="24"/>
        </w:rPr>
        <w:t xml:space="preserve">, расположенные на территории </w:t>
      </w:r>
      <w:r w:rsidR="008B10DE" w:rsidRPr="00735EA7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Калачевского муниципального района Волгоградской области</w:t>
      </w:r>
      <w:r w:rsidRPr="00735EA7">
        <w:rPr>
          <w:rFonts w:ascii="Arial" w:hAnsi="Arial" w:cs="Arial"/>
          <w:sz w:val="24"/>
          <w:szCs w:val="24"/>
        </w:rPr>
        <w:t xml:space="preserve">, </w:t>
      </w:r>
      <w:bookmarkStart w:id="6" w:name="_Hlk54620073"/>
      <w:r w:rsidRPr="00735EA7">
        <w:rPr>
          <w:rFonts w:ascii="Arial" w:hAnsi="Arial" w:cs="Arial"/>
          <w:sz w:val="24"/>
          <w:szCs w:val="24"/>
        </w:rPr>
        <w:t>реализующие основные образовательные программы дошкольного образования</w:t>
      </w:r>
      <w:bookmarkEnd w:id="6"/>
      <w:r w:rsidRPr="00735EA7">
        <w:rPr>
          <w:rFonts w:ascii="Arial" w:hAnsi="Arial" w:cs="Arial"/>
          <w:sz w:val="24"/>
          <w:szCs w:val="24"/>
        </w:rPr>
        <w:t>»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Прошу поставить моего ребенка на учет в Государственной информационной системе «Единая информационная система Волгоградской области в сфере образования» для зачисления в муниципальные образовательные </w:t>
      </w:r>
      <w:r w:rsidR="00BF5C4E" w:rsidRPr="00735EA7">
        <w:rPr>
          <w:rFonts w:ascii="Arial" w:hAnsi="Arial" w:cs="Arial"/>
          <w:sz w:val="24"/>
          <w:szCs w:val="24"/>
        </w:rPr>
        <w:t>учреждения</w:t>
      </w:r>
      <w:r w:rsidRPr="00735EA7">
        <w:rPr>
          <w:rFonts w:ascii="Arial" w:hAnsi="Arial" w:cs="Arial"/>
          <w:sz w:val="24"/>
          <w:szCs w:val="24"/>
        </w:rPr>
        <w:t xml:space="preserve">, расположенные на территории </w:t>
      </w:r>
      <w:r w:rsidR="008B10DE" w:rsidRPr="00735EA7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Калачевского муниципального района Волгоградской области,</w:t>
      </w:r>
      <w:r w:rsidR="008B10DE" w:rsidRPr="00735E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>реализующие основные образовательные программы дошкольного образования (далее именуются - образовательные организации), и сообщаю следующие сведения: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1. Сведения о ребенке, обязательные для указания: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1.1. Фамилия, имя, отчество (последнее при наличии) ребенка _____________</w:t>
      </w:r>
      <w:r w:rsidR="00BF5C4E" w:rsidRPr="00735EA7">
        <w:rPr>
          <w:rFonts w:ascii="Arial" w:hAnsi="Arial" w:cs="Arial"/>
          <w:sz w:val="24"/>
          <w:szCs w:val="24"/>
        </w:rPr>
        <w:t>__________________________________________________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1.2. Дата рождения «__» ____________ 20__ г.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1.3. </w:t>
      </w:r>
      <w:proofErr w:type="gramStart"/>
      <w:r w:rsidRPr="00735EA7">
        <w:rPr>
          <w:rFonts w:ascii="Arial" w:hAnsi="Arial" w:cs="Arial"/>
          <w:sz w:val="24"/>
          <w:szCs w:val="24"/>
        </w:rPr>
        <w:t>Свидетельство о рождении ребенка (серия, номер, дата выдачи, кем</w:t>
      </w:r>
      <w:proofErr w:type="gramEnd"/>
    </w:p>
    <w:p w:rsidR="00D663BE" w:rsidRPr="00735EA7" w:rsidRDefault="008B10D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выдано): _________ № __________</w:t>
      </w:r>
      <w:r w:rsidR="00D663BE" w:rsidRPr="00735EA7">
        <w:rPr>
          <w:rFonts w:ascii="Arial" w:hAnsi="Arial" w:cs="Arial"/>
          <w:sz w:val="24"/>
          <w:szCs w:val="24"/>
        </w:rPr>
        <w:t>, «__» ________ 20_г.,</w:t>
      </w:r>
    </w:p>
    <w:p w:rsidR="008B10D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</w:t>
      </w:r>
      <w:r w:rsidR="008B10DE" w:rsidRPr="00735EA7">
        <w:rPr>
          <w:rFonts w:ascii="Arial" w:hAnsi="Arial" w:cs="Arial"/>
          <w:sz w:val="24"/>
          <w:szCs w:val="24"/>
        </w:rPr>
        <w:t xml:space="preserve">                       </w:t>
      </w:r>
      <w:r w:rsidRPr="00735EA7">
        <w:rPr>
          <w:rFonts w:ascii="Arial" w:hAnsi="Arial" w:cs="Arial"/>
          <w:sz w:val="24"/>
          <w:szCs w:val="24"/>
        </w:rPr>
        <w:t xml:space="preserve">(серия)                         </w:t>
      </w:r>
      <w:r w:rsidR="008B10DE" w:rsidRPr="00735EA7">
        <w:rPr>
          <w:rFonts w:ascii="Arial" w:hAnsi="Arial" w:cs="Arial"/>
          <w:sz w:val="24"/>
          <w:szCs w:val="24"/>
        </w:rPr>
        <w:t xml:space="preserve"> (дата выдачи)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выдано ЗАГС _</w:t>
      </w:r>
      <w:r w:rsidR="008B10DE" w:rsidRPr="00735EA7">
        <w:rPr>
          <w:rFonts w:ascii="Arial" w:hAnsi="Arial" w:cs="Arial"/>
          <w:sz w:val="24"/>
          <w:szCs w:val="24"/>
        </w:rPr>
        <w:t>__________________________</w:t>
      </w:r>
      <w:r w:rsidRPr="00735EA7">
        <w:rPr>
          <w:rFonts w:ascii="Arial" w:hAnsi="Arial" w:cs="Arial"/>
          <w:sz w:val="24"/>
          <w:szCs w:val="24"/>
        </w:rPr>
        <w:t xml:space="preserve"> района____________</w:t>
      </w:r>
      <w:r w:rsidR="008B10DE" w:rsidRPr="00735EA7">
        <w:rPr>
          <w:rFonts w:ascii="Arial" w:hAnsi="Arial" w:cs="Arial"/>
          <w:sz w:val="24"/>
          <w:szCs w:val="24"/>
        </w:rPr>
        <w:t>_____</w:t>
      </w:r>
      <w:r w:rsidR="00BF5C4E" w:rsidRPr="00735EA7">
        <w:rPr>
          <w:rFonts w:ascii="Arial" w:hAnsi="Arial" w:cs="Arial"/>
          <w:sz w:val="24"/>
          <w:szCs w:val="24"/>
        </w:rPr>
        <w:t>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                                                          (город)</w:t>
      </w: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</w:t>
      </w:r>
      <w:r w:rsidR="008B10DE" w:rsidRPr="00735EA7">
        <w:rPr>
          <w:rFonts w:ascii="Arial" w:hAnsi="Arial" w:cs="Arial"/>
          <w:sz w:val="24"/>
          <w:szCs w:val="24"/>
        </w:rPr>
        <w:t>1.4.</w:t>
      </w:r>
      <w:r w:rsidR="00D663BE" w:rsidRPr="00735EA7">
        <w:rPr>
          <w:rFonts w:ascii="Arial" w:hAnsi="Arial" w:cs="Arial"/>
          <w:sz w:val="24"/>
          <w:szCs w:val="24"/>
        </w:rPr>
        <w:t>Сведения о регистрации ребенка по месту жительства (места пребывания)__________________________</w:t>
      </w:r>
      <w:r w:rsidR="008B10DE" w:rsidRPr="00735EA7">
        <w:rPr>
          <w:rFonts w:ascii="Arial" w:hAnsi="Arial" w:cs="Arial"/>
          <w:sz w:val="24"/>
          <w:szCs w:val="24"/>
        </w:rPr>
        <w:t>_____________________________</w:t>
      </w:r>
      <w:r w:rsidR="00D663BE"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316B65" w:rsidP="00316B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lastRenderedPageBreak/>
        <w:t xml:space="preserve">   </w:t>
      </w:r>
      <w:r w:rsidR="008B10DE" w:rsidRPr="00735EA7">
        <w:rPr>
          <w:rFonts w:ascii="Arial" w:hAnsi="Arial" w:cs="Arial"/>
          <w:sz w:val="24"/>
          <w:szCs w:val="24"/>
        </w:rPr>
        <w:t>1.5.</w:t>
      </w:r>
      <w:r w:rsidR="00D663BE" w:rsidRPr="00735EA7">
        <w:rPr>
          <w:rFonts w:ascii="Arial" w:hAnsi="Arial" w:cs="Arial"/>
          <w:sz w:val="24"/>
          <w:szCs w:val="24"/>
        </w:rPr>
        <w:t>Адрес фактического проживания ребенка _________________________</w:t>
      </w:r>
      <w:r w:rsidR="008B10DE" w:rsidRPr="00735EA7">
        <w:rPr>
          <w:rFonts w:ascii="Arial" w:hAnsi="Arial" w:cs="Arial"/>
          <w:sz w:val="24"/>
          <w:szCs w:val="24"/>
        </w:rPr>
        <w:t>_______________________________________</w:t>
      </w:r>
      <w:r w:rsidR="00D663BE"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</w:t>
      </w:r>
      <w:r w:rsidR="008B10DE" w:rsidRPr="00735EA7">
        <w:rPr>
          <w:rFonts w:ascii="Arial" w:hAnsi="Arial" w:cs="Arial"/>
          <w:sz w:val="24"/>
          <w:szCs w:val="24"/>
        </w:rPr>
        <w:t>1.6.</w:t>
      </w:r>
      <w:r w:rsidR="00D663BE" w:rsidRPr="00735EA7">
        <w:rPr>
          <w:rFonts w:ascii="Arial" w:hAnsi="Arial" w:cs="Arial"/>
          <w:sz w:val="24"/>
          <w:szCs w:val="24"/>
        </w:rPr>
        <w:t>Льготная категория ____________________________________________.</w:t>
      </w: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</w:t>
      </w:r>
      <w:r w:rsidR="00D663BE" w:rsidRPr="00735EA7">
        <w:rPr>
          <w:rFonts w:ascii="Arial" w:hAnsi="Arial" w:cs="Arial"/>
          <w:sz w:val="24"/>
          <w:szCs w:val="24"/>
        </w:rPr>
        <w:t xml:space="preserve">1.7. Сведения о родителях (законных представителях) ребенка (с указанием данных паспорта или иного документа, удостоверяющего личность):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10D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__________________</w:t>
      </w:r>
      <w:r w:rsidR="008B10DE" w:rsidRPr="00735EA7">
        <w:rPr>
          <w:rFonts w:ascii="Arial" w:hAnsi="Arial" w:cs="Arial"/>
          <w:sz w:val="24"/>
          <w:szCs w:val="24"/>
        </w:rPr>
        <w:t xml:space="preserve">_____________________________________________, </w:t>
      </w:r>
    </w:p>
    <w:p w:rsidR="008B10DE" w:rsidRPr="00735EA7" w:rsidRDefault="008B10D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(фамилия, имя, отчество (последнее при наличии) матери)</w:t>
      </w:r>
    </w:p>
    <w:p w:rsidR="00D663BE" w:rsidRPr="00735EA7" w:rsidRDefault="008B10D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паспорт</w:t>
      </w:r>
      <w:r w:rsidR="00D663BE" w:rsidRPr="00735EA7">
        <w:rPr>
          <w:rFonts w:ascii="Arial" w:hAnsi="Arial" w:cs="Arial"/>
          <w:sz w:val="24"/>
          <w:szCs w:val="24"/>
        </w:rPr>
        <w:t>______</w:t>
      </w:r>
      <w:r w:rsidRPr="00735EA7">
        <w:rPr>
          <w:rFonts w:ascii="Arial" w:hAnsi="Arial" w:cs="Arial"/>
          <w:sz w:val="24"/>
          <w:szCs w:val="24"/>
        </w:rPr>
        <w:t>__</w:t>
      </w:r>
      <w:r w:rsidR="00D663BE" w:rsidRPr="00735EA7">
        <w:rPr>
          <w:rFonts w:ascii="Arial" w:hAnsi="Arial" w:cs="Arial"/>
          <w:sz w:val="24"/>
          <w:szCs w:val="24"/>
        </w:rPr>
        <w:t>,№ ___________,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</w:t>
      </w:r>
      <w:r w:rsidR="008B10DE" w:rsidRPr="00735EA7">
        <w:rPr>
          <w:rFonts w:ascii="Arial" w:hAnsi="Arial" w:cs="Arial"/>
          <w:sz w:val="24"/>
          <w:szCs w:val="24"/>
        </w:rPr>
        <w:t xml:space="preserve">                   </w:t>
      </w:r>
      <w:r w:rsidRPr="00735EA7">
        <w:rPr>
          <w:rFonts w:ascii="Arial" w:hAnsi="Arial" w:cs="Arial"/>
          <w:sz w:val="24"/>
          <w:szCs w:val="24"/>
        </w:rPr>
        <w:t>(серия)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выдан «__</w:t>
      </w:r>
      <w:r w:rsidR="008B10DE" w:rsidRPr="00735EA7">
        <w:rPr>
          <w:rFonts w:ascii="Arial" w:hAnsi="Arial" w:cs="Arial"/>
          <w:sz w:val="24"/>
          <w:szCs w:val="24"/>
        </w:rPr>
        <w:t>__</w:t>
      </w:r>
      <w:r w:rsidRPr="00735EA7">
        <w:rPr>
          <w:rFonts w:ascii="Arial" w:hAnsi="Arial" w:cs="Arial"/>
          <w:sz w:val="24"/>
          <w:szCs w:val="24"/>
        </w:rPr>
        <w:t>» __________ 20__г. ______________________</w:t>
      </w:r>
      <w:r w:rsidR="008B10DE" w:rsidRPr="00735EA7">
        <w:rPr>
          <w:rFonts w:ascii="Arial" w:hAnsi="Arial" w:cs="Arial"/>
          <w:sz w:val="24"/>
          <w:szCs w:val="24"/>
        </w:rPr>
        <w:t>_____________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735EA7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D663BE" w:rsidRPr="00735EA7">
        <w:rPr>
          <w:rFonts w:ascii="Arial" w:hAnsi="Arial" w:cs="Arial"/>
          <w:sz w:val="24"/>
          <w:szCs w:val="24"/>
        </w:rPr>
        <w:t xml:space="preserve">(дата выдачи)                                              (кем </w:t>
      </w:r>
      <w:proofErr w:type="gramStart"/>
      <w:r w:rsidR="00D663BE" w:rsidRPr="00735EA7">
        <w:rPr>
          <w:rFonts w:ascii="Arial" w:hAnsi="Arial" w:cs="Arial"/>
          <w:sz w:val="24"/>
          <w:szCs w:val="24"/>
        </w:rPr>
        <w:t>выдан</w:t>
      </w:r>
      <w:proofErr w:type="gramEnd"/>
      <w:r w:rsidR="00D663BE" w:rsidRPr="00735EA7">
        <w:rPr>
          <w:rFonts w:ascii="Arial" w:hAnsi="Arial" w:cs="Arial"/>
          <w:sz w:val="24"/>
          <w:szCs w:val="24"/>
        </w:rPr>
        <w:t>)</w:t>
      </w:r>
    </w:p>
    <w:p w:rsidR="008B10D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________________________________________</w:t>
      </w:r>
      <w:r w:rsidR="008B10DE" w:rsidRPr="00735EA7">
        <w:rPr>
          <w:rFonts w:ascii="Arial" w:hAnsi="Arial" w:cs="Arial"/>
          <w:sz w:val="24"/>
          <w:szCs w:val="24"/>
        </w:rPr>
        <w:t>_______________________</w:t>
      </w:r>
      <w:r w:rsidRPr="00735EA7">
        <w:rPr>
          <w:rFonts w:ascii="Arial" w:hAnsi="Arial" w:cs="Arial"/>
          <w:sz w:val="24"/>
          <w:szCs w:val="24"/>
        </w:rPr>
        <w:t xml:space="preserve">, </w:t>
      </w:r>
    </w:p>
    <w:p w:rsidR="008B10DE" w:rsidRPr="00735EA7" w:rsidRDefault="008B10D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(</w:t>
      </w:r>
      <w:bookmarkStart w:id="7" w:name="_Hlk53065964"/>
      <w:r w:rsidRPr="00735EA7">
        <w:rPr>
          <w:rFonts w:ascii="Arial" w:hAnsi="Arial" w:cs="Arial"/>
          <w:sz w:val="24"/>
          <w:szCs w:val="24"/>
        </w:rPr>
        <w:t>фамилия, имя, отчество (последнее при наличии)</w:t>
      </w:r>
      <w:bookmarkEnd w:id="7"/>
      <w:r w:rsidRPr="00735EA7">
        <w:rPr>
          <w:rFonts w:ascii="Arial" w:hAnsi="Arial" w:cs="Arial"/>
          <w:sz w:val="24"/>
          <w:szCs w:val="24"/>
        </w:rPr>
        <w:t xml:space="preserve"> отца)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паспорт __________, № ______,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       </w:t>
      </w:r>
      <w:r w:rsidR="008B10DE" w:rsidRPr="00735EA7">
        <w:rPr>
          <w:rFonts w:ascii="Arial" w:hAnsi="Arial" w:cs="Arial"/>
          <w:sz w:val="24"/>
          <w:szCs w:val="24"/>
        </w:rPr>
        <w:t xml:space="preserve">              </w:t>
      </w:r>
      <w:r w:rsidRPr="00735EA7">
        <w:rPr>
          <w:rFonts w:ascii="Arial" w:hAnsi="Arial" w:cs="Arial"/>
          <w:sz w:val="24"/>
          <w:szCs w:val="24"/>
        </w:rPr>
        <w:t>(серия)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выдан «__» ___________ 20__г. ______________________________</w:t>
      </w:r>
      <w:r w:rsidR="008B10DE" w:rsidRPr="00735EA7">
        <w:rPr>
          <w:rFonts w:ascii="Arial" w:hAnsi="Arial" w:cs="Arial"/>
          <w:sz w:val="24"/>
          <w:szCs w:val="24"/>
        </w:rPr>
        <w:t>_______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 </w:t>
      </w:r>
      <w:r w:rsidR="00735EA7">
        <w:rPr>
          <w:rFonts w:ascii="Arial" w:hAnsi="Arial" w:cs="Arial"/>
          <w:sz w:val="24"/>
          <w:szCs w:val="24"/>
        </w:rPr>
        <w:t xml:space="preserve">           </w:t>
      </w:r>
      <w:r w:rsidRPr="00735EA7">
        <w:rPr>
          <w:rFonts w:ascii="Arial" w:hAnsi="Arial" w:cs="Arial"/>
          <w:sz w:val="24"/>
          <w:szCs w:val="24"/>
        </w:rPr>
        <w:t xml:space="preserve">(дата выдачи)                                                          (кем </w:t>
      </w:r>
      <w:proofErr w:type="gramStart"/>
      <w:r w:rsidRPr="00735EA7">
        <w:rPr>
          <w:rFonts w:ascii="Arial" w:hAnsi="Arial" w:cs="Arial"/>
          <w:sz w:val="24"/>
          <w:szCs w:val="24"/>
        </w:rPr>
        <w:t>выдан</w:t>
      </w:r>
      <w:proofErr w:type="gramEnd"/>
      <w:r w:rsidRPr="00735EA7">
        <w:rPr>
          <w:rFonts w:ascii="Arial" w:hAnsi="Arial" w:cs="Arial"/>
          <w:sz w:val="24"/>
          <w:szCs w:val="24"/>
        </w:rPr>
        <w:t>)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_______________________________</w:t>
      </w:r>
      <w:r w:rsidR="008B10DE" w:rsidRPr="00735EA7">
        <w:rPr>
          <w:rFonts w:ascii="Arial" w:hAnsi="Arial" w:cs="Arial"/>
          <w:sz w:val="24"/>
          <w:szCs w:val="24"/>
        </w:rPr>
        <w:t>__________, паспорт _______</w:t>
      </w:r>
      <w:r w:rsidRPr="00735EA7">
        <w:rPr>
          <w:rFonts w:ascii="Arial" w:hAnsi="Arial" w:cs="Arial"/>
          <w:sz w:val="24"/>
          <w:szCs w:val="24"/>
        </w:rPr>
        <w:t>,№ ______,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35EA7">
        <w:rPr>
          <w:rFonts w:ascii="Arial" w:hAnsi="Arial" w:cs="Arial"/>
          <w:sz w:val="24"/>
          <w:szCs w:val="24"/>
        </w:rPr>
        <w:t>(фамилия, имя, отчество (последнее при наличии) законного представителя)           (серия)</w:t>
      </w:r>
      <w:r w:rsidR="00735EA7">
        <w:rPr>
          <w:rFonts w:ascii="Arial" w:hAnsi="Arial" w:cs="Arial"/>
          <w:sz w:val="24"/>
          <w:szCs w:val="24"/>
        </w:rPr>
        <w:t>, вы</w:t>
      </w:r>
      <w:r w:rsidRPr="00735EA7">
        <w:rPr>
          <w:rFonts w:ascii="Arial" w:hAnsi="Arial" w:cs="Arial"/>
          <w:sz w:val="24"/>
          <w:szCs w:val="24"/>
        </w:rPr>
        <w:t>дан «__» __________ 20__ г.  ___________________________</w:t>
      </w:r>
      <w:r w:rsidR="008B10DE" w:rsidRPr="00735EA7">
        <w:rPr>
          <w:rFonts w:ascii="Arial" w:hAnsi="Arial" w:cs="Arial"/>
          <w:sz w:val="24"/>
          <w:szCs w:val="24"/>
        </w:rPr>
        <w:t>________</w:t>
      </w:r>
      <w:r w:rsidR="00735EA7">
        <w:rPr>
          <w:rFonts w:ascii="Arial" w:hAnsi="Arial" w:cs="Arial"/>
          <w:sz w:val="24"/>
          <w:szCs w:val="24"/>
        </w:rPr>
        <w:t>_________________________________</w:t>
      </w:r>
      <w:r w:rsidR="008B10DE" w:rsidRPr="00735EA7">
        <w:rPr>
          <w:rFonts w:ascii="Arial" w:hAnsi="Arial" w:cs="Arial"/>
          <w:sz w:val="24"/>
          <w:szCs w:val="24"/>
        </w:rPr>
        <w:t>_</w:t>
      </w:r>
      <w:r w:rsidRPr="00735EA7">
        <w:rPr>
          <w:rFonts w:ascii="Arial" w:hAnsi="Arial" w:cs="Arial"/>
          <w:sz w:val="24"/>
          <w:szCs w:val="24"/>
        </w:rPr>
        <w:t>.</w:t>
      </w:r>
      <w:proofErr w:type="gramEnd"/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</w:t>
      </w:r>
      <w:r w:rsidR="00D663BE" w:rsidRPr="00735EA7">
        <w:rPr>
          <w:rFonts w:ascii="Arial" w:hAnsi="Arial" w:cs="Arial"/>
          <w:sz w:val="24"/>
          <w:szCs w:val="24"/>
        </w:rPr>
        <w:t>1.8. Документ, подтверждающий установление опеки                                               (при наличии)___________________________________________________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                         </w:t>
      </w:r>
      <w:r w:rsidRPr="00735EA7">
        <w:rPr>
          <w:rFonts w:ascii="Arial" w:hAnsi="Arial" w:cs="Arial"/>
          <w:sz w:val="24"/>
          <w:szCs w:val="24"/>
        </w:rPr>
        <w:tab/>
      </w:r>
      <w:r w:rsidRPr="00735EA7">
        <w:rPr>
          <w:rFonts w:ascii="Arial" w:hAnsi="Arial" w:cs="Arial"/>
          <w:sz w:val="24"/>
          <w:szCs w:val="24"/>
        </w:rPr>
        <w:tab/>
      </w:r>
      <w:r w:rsidRPr="00735EA7">
        <w:rPr>
          <w:rFonts w:ascii="Arial" w:hAnsi="Arial" w:cs="Arial"/>
          <w:sz w:val="24"/>
          <w:szCs w:val="24"/>
        </w:rPr>
        <w:tab/>
      </w:r>
      <w:bookmarkStart w:id="8" w:name="_Hlk60135365"/>
      <w:r w:rsidRPr="00735EA7">
        <w:rPr>
          <w:rFonts w:ascii="Arial" w:hAnsi="Arial" w:cs="Arial"/>
          <w:sz w:val="24"/>
          <w:szCs w:val="24"/>
        </w:rPr>
        <w:t xml:space="preserve">  (дата выдачи)                          (кем </w:t>
      </w:r>
      <w:proofErr w:type="gramStart"/>
      <w:r w:rsidRPr="00735EA7">
        <w:rPr>
          <w:rFonts w:ascii="Arial" w:hAnsi="Arial" w:cs="Arial"/>
          <w:sz w:val="24"/>
          <w:szCs w:val="24"/>
        </w:rPr>
        <w:t>выдан</w:t>
      </w:r>
      <w:proofErr w:type="gramEnd"/>
      <w:r w:rsidRPr="00735EA7">
        <w:rPr>
          <w:rFonts w:ascii="Arial" w:hAnsi="Arial" w:cs="Arial"/>
          <w:sz w:val="24"/>
          <w:szCs w:val="24"/>
        </w:rPr>
        <w:t>)</w:t>
      </w:r>
      <w:bookmarkEnd w:id="8"/>
    </w:p>
    <w:p w:rsidR="00D663BE" w:rsidRPr="00735EA7" w:rsidRDefault="00316B65" w:rsidP="00316B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</w:t>
      </w:r>
      <w:r w:rsidR="00D663BE" w:rsidRPr="00735EA7">
        <w:rPr>
          <w:rFonts w:ascii="Arial" w:hAnsi="Arial" w:cs="Arial"/>
          <w:sz w:val="24"/>
          <w:szCs w:val="24"/>
        </w:rPr>
        <w:t>1.9. Сведения, подтверждающие наличие права на специальные меры поддержки (гарантии) отдельных категорий граждан и их семей_________________________</w:t>
      </w:r>
      <w:r w:rsidR="008B10DE"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2. Дополнительные сведения: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2.1. Особенности в развитии и здоровье ребенка (медицинские показания на основании медицинского заключения) ____________________________.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2.2. Предпочтения заявителя: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2.2.1. Приоритетная образовательная организация: № ______</w:t>
      </w:r>
      <w:r w:rsidR="00316B65" w:rsidRPr="00735EA7">
        <w:rPr>
          <w:rFonts w:ascii="Arial" w:hAnsi="Arial" w:cs="Arial"/>
          <w:sz w:val="24"/>
          <w:szCs w:val="24"/>
        </w:rPr>
        <w:t>__________</w:t>
      </w:r>
      <w:r w:rsidRPr="00735EA7">
        <w:rPr>
          <w:rFonts w:ascii="Arial" w:hAnsi="Arial" w:cs="Arial"/>
          <w:sz w:val="24"/>
          <w:szCs w:val="24"/>
        </w:rPr>
        <w:t xml:space="preserve">.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2.2.2. Любая образовательная организация ______</w:t>
      </w:r>
      <w:r w:rsidR="00316B65" w:rsidRPr="00735EA7">
        <w:rPr>
          <w:rFonts w:ascii="Arial" w:hAnsi="Arial" w:cs="Arial"/>
          <w:sz w:val="24"/>
          <w:szCs w:val="24"/>
        </w:rPr>
        <w:t>____________________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2.3.</w:t>
      </w:r>
      <w:r w:rsidR="00D663BE" w:rsidRPr="00735EA7">
        <w:rPr>
          <w:rFonts w:ascii="Arial" w:hAnsi="Arial" w:cs="Arial"/>
          <w:sz w:val="24"/>
          <w:szCs w:val="24"/>
        </w:rPr>
        <w:t xml:space="preserve">Предпочитаемый режим пребывания в образовательной </w:t>
      </w:r>
      <w:r w:rsidR="00D663BE" w:rsidRPr="00735EA7">
        <w:rPr>
          <w:rFonts w:ascii="Arial" w:hAnsi="Arial" w:cs="Arial"/>
          <w:sz w:val="24"/>
          <w:szCs w:val="24"/>
        </w:rPr>
        <w:br/>
        <w:t>организации: полный (12 час.) ____, сокращенный (8 - 10 час.) __, круглосуточный (24 часа) ___, кратковременный (3 - 5 час.) ___.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2.4. </w:t>
      </w:r>
      <w:proofErr w:type="gramStart"/>
      <w:r w:rsidRPr="00735EA7">
        <w:rPr>
          <w:rFonts w:ascii="Arial" w:hAnsi="Arial" w:cs="Arial"/>
          <w:sz w:val="24"/>
          <w:szCs w:val="24"/>
        </w:rPr>
        <w:t xml:space="preserve">Направленность дошкольной группы в образовательной организации: общеразвивающая </w:t>
      </w:r>
      <w:r w:rsidRPr="00735EA7">
        <w:rPr>
          <w:rFonts w:ascii="Arial" w:hAnsi="Arial" w:cs="Arial"/>
          <w:i/>
          <w:sz w:val="24"/>
          <w:szCs w:val="24"/>
          <w:u w:val="single"/>
        </w:rPr>
        <w:t>да</w:t>
      </w:r>
      <w:r w:rsidRPr="00735EA7">
        <w:rPr>
          <w:rFonts w:ascii="Arial" w:hAnsi="Arial" w:cs="Arial"/>
          <w:sz w:val="24"/>
          <w:szCs w:val="24"/>
        </w:rPr>
        <w:t>, компенсирующая (для детей с нарушением речи, слабослышащих и глухих, слабовидящих и слепых, с нарушением опорно-двигательного аппарата, с умственной отсталостью и др.)_____, оздоровительная (для детей часто длительно болеющих, с туберкулезной интоксикацией, других категорий детей, нуждающихся в проведении для них необходимого комплекса специальных лечебно-оздоровительных мероприятий)_____, комбинированная (компенсирующая и общеразвивающая) _____.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2.5. Выбор языка образования </w:t>
      </w:r>
      <w:r w:rsidRPr="00735EA7">
        <w:rPr>
          <w:rFonts w:ascii="Arial" w:hAnsi="Arial" w:cs="Arial"/>
          <w:i/>
          <w:sz w:val="24"/>
          <w:szCs w:val="24"/>
          <w:u w:val="single"/>
        </w:rPr>
        <w:t>русский</w:t>
      </w:r>
      <w:r w:rsidRPr="00735EA7">
        <w:rPr>
          <w:rFonts w:ascii="Arial" w:hAnsi="Arial" w:cs="Arial"/>
          <w:sz w:val="24"/>
          <w:szCs w:val="24"/>
        </w:rPr>
        <w:t>, иные _____</w:t>
      </w:r>
      <w:r w:rsidR="00316B65" w:rsidRPr="00735EA7">
        <w:rPr>
          <w:rFonts w:ascii="Arial" w:hAnsi="Arial" w:cs="Arial"/>
          <w:sz w:val="24"/>
          <w:szCs w:val="24"/>
        </w:rPr>
        <w:t>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2.6. Желаемая дата приема в образовательную организацию: </w:t>
      </w:r>
      <w:r w:rsidR="00316B65" w:rsidRPr="00735EA7">
        <w:rPr>
          <w:rFonts w:ascii="Arial" w:hAnsi="Arial" w:cs="Arial"/>
          <w:sz w:val="24"/>
          <w:szCs w:val="24"/>
        </w:rPr>
        <w:t>___________.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2.7. </w:t>
      </w:r>
      <w:proofErr w:type="gramStart"/>
      <w:r w:rsidRPr="00735EA7">
        <w:rPr>
          <w:rFonts w:ascii="Arial" w:hAnsi="Arial" w:cs="Arial"/>
          <w:sz w:val="24"/>
          <w:szCs w:val="24"/>
        </w:rPr>
        <w:t>Сведения о наличии в семье других детей дошкольного возраста: (указать фамилию, имя, отчество (последнее при наличии) ребенка или детей и образовательные организации, которое они посещают ____________________________________________________________________________________________________________________________________________</w:t>
      </w:r>
      <w:r w:rsidRPr="00735EA7">
        <w:rPr>
          <w:rFonts w:ascii="Arial" w:hAnsi="Arial" w:cs="Arial"/>
          <w:sz w:val="24"/>
          <w:szCs w:val="24"/>
        </w:rPr>
        <w:lastRenderedPageBreak/>
        <w:t>__________________________________________________________________</w:t>
      </w:r>
      <w:r w:rsidR="00316B65" w:rsidRPr="00735EA7">
        <w:rPr>
          <w:rFonts w:ascii="Arial" w:hAnsi="Arial" w:cs="Arial"/>
          <w:sz w:val="24"/>
          <w:szCs w:val="24"/>
        </w:rPr>
        <w:t>_________________________________________________________</w:t>
      </w:r>
      <w:r w:rsidRPr="00735EA7">
        <w:rPr>
          <w:rFonts w:ascii="Arial" w:hAnsi="Arial" w:cs="Arial"/>
          <w:sz w:val="24"/>
          <w:szCs w:val="24"/>
        </w:rPr>
        <w:t>.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2.8. Способ информирования заявителя (указать не менее двух):</w:t>
      </w:r>
    </w:p>
    <w:p w:rsidR="00316B65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Телефон заявителя (заполняется при наличии):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мобильный _______________</w:t>
      </w:r>
      <w:r w:rsidR="00316B65" w:rsidRPr="00735EA7">
        <w:rPr>
          <w:rFonts w:ascii="Arial" w:hAnsi="Arial" w:cs="Arial"/>
          <w:sz w:val="24"/>
          <w:szCs w:val="24"/>
        </w:rPr>
        <w:t>____________</w:t>
      </w:r>
      <w:r w:rsidRPr="00735EA7">
        <w:rPr>
          <w:rFonts w:ascii="Arial" w:hAnsi="Arial" w:cs="Arial"/>
          <w:sz w:val="24"/>
          <w:szCs w:val="24"/>
        </w:rPr>
        <w:t>,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рабочий __________</w:t>
      </w:r>
      <w:r w:rsidR="00316B65" w:rsidRPr="00735EA7">
        <w:rPr>
          <w:rFonts w:ascii="Arial" w:hAnsi="Arial" w:cs="Arial"/>
          <w:sz w:val="24"/>
          <w:szCs w:val="24"/>
        </w:rPr>
        <w:t>___</w:t>
      </w:r>
      <w:r w:rsidRPr="00735EA7">
        <w:rPr>
          <w:rFonts w:ascii="Arial" w:hAnsi="Arial" w:cs="Arial"/>
          <w:sz w:val="24"/>
          <w:szCs w:val="24"/>
        </w:rPr>
        <w:t>, домашний __________.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Электронная почта (заполняется при нал</w:t>
      </w:r>
      <w:r w:rsidR="00316B65" w:rsidRPr="00735EA7">
        <w:rPr>
          <w:rFonts w:ascii="Arial" w:hAnsi="Arial" w:cs="Arial"/>
          <w:sz w:val="24"/>
          <w:szCs w:val="24"/>
        </w:rPr>
        <w:t>ичии) _______________________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Почта (адрес проживания): ____________</w:t>
      </w:r>
      <w:r w:rsidR="00316B65" w:rsidRPr="00735EA7">
        <w:rPr>
          <w:rFonts w:ascii="Arial" w:hAnsi="Arial" w:cs="Arial"/>
          <w:sz w:val="24"/>
          <w:szCs w:val="24"/>
        </w:rPr>
        <w:t>___________________________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С Положением о порядке комплектования образовательной организации _______</w:t>
      </w:r>
      <w:r w:rsidR="00316B65" w:rsidRPr="00735EA7">
        <w:rPr>
          <w:rFonts w:ascii="Arial" w:hAnsi="Arial" w:cs="Arial"/>
          <w:sz w:val="24"/>
          <w:szCs w:val="24"/>
        </w:rPr>
        <w:t>____________________________</w:t>
      </w:r>
      <w:proofErr w:type="gramStart"/>
      <w:r w:rsidR="00316B65" w:rsidRPr="00735EA7">
        <w:rPr>
          <w:rFonts w:ascii="Arial" w:hAnsi="Arial" w:cs="Arial"/>
          <w:sz w:val="24"/>
          <w:szCs w:val="24"/>
        </w:rPr>
        <w:t>ознакомлен</w:t>
      </w:r>
      <w:proofErr w:type="gramEnd"/>
      <w:r w:rsidR="00316B65" w:rsidRPr="00735EA7">
        <w:rPr>
          <w:rFonts w:ascii="Arial" w:hAnsi="Arial" w:cs="Arial"/>
          <w:sz w:val="24"/>
          <w:szCs w:val="24"/>
        </w:rPr>
        <w:t xml:space="preserve"> (-а)  </w:t>
      </w:r>
      <w:r w:rsidRPr="00735EA7">
        <w:rPr>
          <w:rFonts w:ascii="Arial" w:hAnsi="Arial" w:cs="Arial"/>
          <w:sz w:val="24"/>
          <w:szCs w:val="24"/>
        </w:rPr>
        <w:t>______________</w:t>
      </w:r>
      <w:r w:rsidR="00316B65" w:rsidRPr="00735EA7">
        <w:rPr>
          <w:rFonts w:ascii="Arial" w:hAnsi="Arial" w:cs="Arial"/>
          <w:sz w:val="24"/>
          <w:szCs w:val="24"/>
        </w:rPr>
        <w:t>_</w:t>
      </w:r>
      <w:r w:rsidRPr="00735EA7">
        <w:rPr>
          <w:rFonts w:ascii="Arial" w:hAnsi="Arial" w:cs="Arial"/>
          <w:sz w:val="24"/>
          <w:szCs w:val="24"/>
        </w:rPr>
        <w:t>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</w:t>
      </w:r>
      <w:r w:rsidR="00316B65" w:rsidRPr="00735EA7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735EA7">
        <w:rPr>
          <w:rFonts w:ascii="Arial" w:hAnsi="Arial" w:cs="Arial"/>
          <w:sz w:val="24"/>
          <w:szCs w:val="24"/>
        </w:rPr>
        <w:t xml:space="preserve">          </w:t>
      </w:r>
      <w:r w:rsidR="00316B65" w:rsidRPr="00735EA7">
        <w:rPr>
          <w:rFonts w:ascii="Arial" w:hAnsi="Arial" w:cs="Arial"/>
          <w:sz w:val="24"/>
          <w:szCs w:val="24"/>
        </w:rPr>
        <w:t xml:space="preserve"> </w:t>
      </w:r>
      <w:r w:rsidRPr="00735EA7">
        <w:rPr>
          <w:rFonts w:ascii="Arial" w:hAnsi="Arial" w:cs="Arial"/>
          <w:sz w:val="24"/>
          <w:szCs w:val="24"/>
        </w:rPr>
        <w:t xml:space="preserve"> (подпись заявителя)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6B65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__________________                         _____________________________</w:t>
      </w: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Pr="00735EA7">
        <w:rPr>
          <w:rFonts w:ascii="Arial" w:hAnsi="Arial" w:cs="Arial"/>
          <w:sz w:val="24"/>
          <w:szCs w:val="24"/>
        </w:rPr>
        <w:t xml:space="preserve">(подпись заявителя)        </w:t>
      </w:r>
      <w:r w:rsidR="00735EA7">
        <w:rPr>
          <w:rFonts w:ascii="Arial" w:hAnsi="Arial" w:cs="Arial"/>
          <w:sz w:val="24"/>
          <w:szCs w:val="24"/>
        </w:rPr>
        <w:t xml:space="preserve">  </w:t>
      </w:r>
      <w:r w:rsidRPr="00735EA7">
        <w:rPr>
          <w:rFonts w:ascii="Arial" w:hAnsi="Arial" w:cs="Arial"/>
          <w:sz w:val="24"/>
          <w:szCs w:val="24"/>
        </w:rPr>
        <w:t xml:space="preserve">  (фамилия, имя, отчество (последнее при наличии)</w:t>
      </w:r>
      <w:r w:rsidR="00D663BE" w:rsidRPr="00735EA7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Отметка о принятии заявления с докуме</w:t>
      </w:r>
      <w:r w:rsidR="00316B65" w:rsidRPr="00735EA7">
        <w:rPr>
          <w:rFonts w:ascii="Arial" w:hAnsi="Arial" w:cs="Arial"/>
          <w:sz w:val="24"/>
          <w:szCs w:val="24"/>
        </w:rPr>
        <w:t xml:space="preserve">нтами ___________,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___________________________________ </w:t>
      </w:r>
      <w:r w:rsidR="00316B65" w:rsidRPr="00735EA7">
        <w:rPr>
          <w:rFonts w:ascii="Arial" w:hAnsi="Arial" w:cs="Arial"/>
          <w:sz w:val="24"/>
          <w:szCs w:val="24"/>
        </w:rPr>
        <w:t>_______________________________</w:t>
      </w: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     </w:t>
      </w:r>
      <w:r w:rsidR="00735EA7">
        <w:rPr>
          <w:rFonts w:ascii="Arial" w:hAnsi="Arial" w:cs="Arial"/>
          <w:sz w:val="24"/>
          <w:szCs w:val="24"/>
        </w:rPr>
        <w:t xml:space="preserve">        </w:t>
      </w:r>
      <w:r w:rsidRPr="00735EA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663BE" w:rsidRPr="00735EA7">
        <w:rPr>
          <w:rFonts w:ascii="Arial" w:hAnsi="Arial" w:cs="Arial"/>
          <w:sz w:val="24"/>
          <w:szCs w:val="24"/>
        </w:rPr>
        <w:t xml:space="preserve">(подпись  должностного лица </w:t>
      </w:r>
      <w:r w:rsidRPr="00735EA7">
        <w:rPr>
          <w:rFonts w:ascii="Arial" w:hAnsi="Arial" w:cs="Arial"/>
          <w:iCs/>
          <w:sz w:val="24"/>
          <w:szCs w:val="24"/>
        </w:rPr>
        <w:t xml:space="preserve">Комитета </w:t>
      </w:r>
      <w:r w:rsidR="00D663BE" w:rsidRPr="00735EA7">
        <w:rPr>
          <w:rFonts w:ascii="Arial" w:hAnsi="Arial" w:cs="Arial"/>
          <w:sz w:val="24"/>
          <w:szCs w:val="24"/>
        </w:rPr>
        <w:t>(</w:t>
      </w:r>
      <w:r w:rsidRPr="00735EA7">
        <w:rPr>
          <w:rFonts w:ascii="Arial" w:hAnsi="Arial" w:cs="Arial"/>
          <w:sz w:val="24"/>
          <w:szCs w:val="24"/>
        </w:rPr>
        <w:t>фамилия, имя, отчество</w:t>
      </w:r>
      <w:r w:rsidR="00D663BE" w:rsidRPr="00735EA7">
        <w:rPr>
          <w:rFonts w:ascii="Arial" w:hAnsi="Arial" w:cs="Arial"/>
          <w:sz w:val="24"/>
          <w:szCs w:val="24"/>
        </w:rPr>
        <w:t>)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63BE" w:rsidRPr="00735EA7" w:rsidRDefault="00316B65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Дата и время : «__» _______</w:t>
      </w:r>
      <w:r w:rsidR="00D663BE" w:rsidRPr="00735EA7">
        <w:rPr>
          <w:rFonts w:ascii="Arial" w:hAnsi="Arial" w:cs="Arial"/>
          <w:sz w:val="24"/>
          <w:szCs w:val="24"/>
        </w:rPr>
        <w:t>20__ г. ______ час</w:t>
      </w:r>
      <w:proofErr w:type="gramStart"/>
      <w:r w:rsidR="00D663BE" w:rsidRPr="00735EA7">
        <w:rPr>
          <w:rFonts w:ascii="Arial" w:hAnsi="Arial" w:cs="Arial"/>
          <w:sz w:val="24"/>
          <w:szCs w:val="24"/>
        </w:rPr>
        <w:t>.</w:t>
      </w:r>
      <w:proofErr w:type="gramEnd"/>
      <w:r w:rsidR="00D663BE" w:rsidRPr="00735EA7">
        <w:rPr>
          <w:rFonts w:ascii="Arial" w:hAnsi="Arial" w:cs="Arial"/>
          <w:sz w:val="24"/>
          <w:szCs w:val="24"/>
        </w:rPr>
        <w:t xml:space="preserve"> _______ </w:t>
      </w:r>
      <w:proofErr w:type="gramStart"/>
      <w:r w:rsidR="00D663BE" w:rsidRPr="00735EA7">
        <w:rPr>
          <w:rFonts w:ascii="Arial" w:hAnsi="Arial" w:cs="Arial"/>
          <w:sz w:val="24"/>
          <w:szCs w:val="24"/>
        </w:rPr>
        <w:t>м</w:t>
      </w:r>
      <w:proofErr w:type="gramEnd"/>
      <w:r w:rsidR="00D663BE" w:rsidRPr="00735EA7">
        <w:rPr>
          <w:rFonts w:ascii="Arial" w:hAnsi="Arial" w:cs="Arial"/>
          <w:sz w:val="24"/>
          <w:szCs w:val="24"/>
        </w:rPr>
        <w:t>ин.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    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35EA7">
        <w:rPr>
          <w:rFonts w:ascii="Arial" w:hAnsi="Arial" w:cs="Arial"/>
          <w:sz w:val="24"/>
          <w:szCs w:val="24"/>
        </w:rPr>
        <w:t xml:space="preserve">В соответствии с требованиями </w:t>
      </w:r>
      <w:hyperlink r:id="rId53" w:history="1">
        <w:r w:rsidRPr="00735EA7">
          <w:rPr>
            <w:rFonts w:ascii="Arial" w:hAnsi="Arial" w:cs="Arial"/>
            <w:sz w:val="24"/>
            <w:szCs w:val="24"/>
          </w:rPr>
          <w:t>статьи 9</w:t>
        </w:r>
      </w:hyperlink>
      <w:r w:rsidRPr="00735EA7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735EA7">
        <w:rPr>
          <w:rFonts w:ascii="Arial" w:hAnsi="Arial" w:cs="Arial"/>
          <w:sz w:val="24"/>
          <w:szCs w:val="24"/>
        </w:rPr>
        <w:br/>
        <w:t xml:space="preserve">от 27 июля </w:t>
      </w:r>
      <w:smartTag w:uri="urn:schemas-microsoft-com:office:smarttags" w:element="metricconverter">
        <w:smartTagPr>
          <w:attr w:name="ProductID" w:val="2006 г"/>
        </w:smartTagPr>
        <w:r w:rsidRPr="00735EA7">
          <w:rPr>
            <w:rFonts w:ascii="Arial" w:hAnsi="Arial" w:cs="Arial"/>
            <w:sz w:val="24"/>
            <w:szCs w:val="24"/>
          </w:rPr>
          <w:t>2006 г</w:t>
        </w:r>
      </w:smartTag>
      <w:r w:rsidRPr="00735EA7">
        <w:rPr>
          <w:rFonts w:ascii="Arial" w:hAnsi="Arial" w:cs="Arial"/>
          <w:sz w:val="24"/>
          <w:szCs w:val="24"/>
        </w:rPr>
        <w:t xml:space="preserve">. № 152-ФЗ «О персональных данных» даю свое согласие </w:t>
      </w:r>
      <w:r w:rsidRPr="00735EA7">
        <w:rPr>
          <w:rFonts w:ascii="Arial" w:hAnsi="Arial" w:cs="Arial"/>
          <w:sz w:val="24"/>
          <w:szCs w:val="24"/>
        </w:rPr>
        <w:br/>
        <w:t xml:space="preserve">на обработку с использованием средств автоматизации моих персональных данных и данных моего ребенка, включающих фамилию, имя, отчество, дату рождения, адрес проживания, контактный телефон, реквизиты свидетельства </w:t>
      </w:r>
      <w:r w:rsidRPr="00735EA7">
        <w:rPr>
          <w:rFonts w:ascii="Arial" w:hAnsi="Arial" w:cs="Arial"/>
          <w:sz w:val="24"/>
          <w:szCs w:val="24"/>
        </w:rPr>
        <w:br/>
        <w:t>о рождении ребенка, при условии, что их обработка осуществляется                                     в соответствии с действующим законодательством Российской</w:t>
      </w:r>
      <w:proofErr w:type="gramEnd"/>
      <w:r w:rsidRPr="00735EA7">
        <w:rPr>
          <w:rFonts w:ascii="Arial" w:hAnsi="Arial" w:cs="Arial"/>
          <w:sz w:val="24"/>
          <w:szCs w:val="24"/>
        </w:rPr>
        <w:t xml:space="preserve"> Федерации.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>«__</w:t>
      </w:r>
      <w:r w:rsidR="00316B65" w:rsidRPr="00735EA7">
        <w:rPr>
          <w:rFonts w:ascii="Arial" w:hAnsi="Arial" w:cs="Arial"/>
          <w:sz w:val="24"/>
          <w:szCs w:val="24"/>
        </w:rPr>
        <w:t>____</w:t>
      </w:r>
      <w:r w:rsidRPr="00735EA7">
        <w:rPr>
          <w:rFonts w:ascii="Arial" w:hAnsi="Arial" w:cs="Arial"/>
          <w:sz w:val="24"/>
          <w:szCs w:val="24"/>
        </w:rPr>
        <w:t>» ________ 20__</w:t>
      </w:r>
      <w:r w:rsidR="00316B65" w:rsidRPr="00735EA7">
        <w:rPr>
          <w:rFonts w:ascii="Arial" w:hAnsi="Arial" w:cs="Arial"/>
          <w:sz w:val="24"/>
          <w:szCs w:val="24"/>
        </w:rPr>
        <w:t>___</w:t>
      </w:r>
      <w:r w:rsidRPr="00735EA7">
        <w:rPr>
          <w:rFonts w:ascii="Arial" w:hAnsi="Arial" w:cs="Arial"/>
          <w:sz w:val="24"/>
          <w:szCs w:val="24"/>
        </w:rPr>
        <w:t xml:space="preserve"> г.</w:t>
      </w:r>
    </w:p>
    <w:p w:rsidR="00D663BE" w:rsidRPr="00735EA7" w:rsidRDefault="00D663BE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5EA7">
        <w:rPr>
          <w:rFonts w:ascii="Arial" w:hAnsi="Arial" w:cs="Arial"/>
          <w:sz w:val="24"/>
          <w:szCs w:val="24"/>
        </w:rPr>
        <w:t xml:space="preserve">_______________________              </w:t>
      </w:r>
      <w:r w:rsidR="00316B65" w:rsidRPr="00735EA7">
        <w:rPr>
          <w:rFonts w:ascii="Arial" w:hAnsi="Arial" w:cs="Arial"/>
          <w:sz w:val="24"/>
          <w:szCs w:val="24"/>
        </w:rPr>
        <w:t>______________________________</w:t>
      </w:r>
    </w:p>
    <w:p w:rsidR="00D663BE" w:rsidRPr="00735EA7" w:rsidRDefault="00735EA7" w:rsidP="00D66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16B65" w:rsidRPr="00735EA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663BE" w:rsidRPr="00735EA7">
        <w:rPr>
          <w:rFonts w:ascii="Arial" w:hAnsi="Arial" w:cs="Arial"/>
          <w:sz w:val="24"/>
          <w:szCs w:val="24"/>
        </w:rPr>
        <w:t>(подпись заявител</w:t>
      </w:r>
      <w:r>
        <w:rPr>
          <w:rFonts w:ascii="Arial" w:hAnsi="Arial" w:cs="Arial"/>
          <w:sz w:val="24"/>
          <w:szCs w:val="24"/>
        </w:rPr>
        <w:t xml:space="preserve">я)               </w:t>
      </w:r>
      <w:bookmarkStart w:id="9" w:name="_GoBack"/>
      <w:bookmarkEnd w:id="9"/>
      <w:r w:rsidR="00316B65" w:rsidRPr="00735EA7">
        <w:rPr>
          <w:rFonts w:ascii="Arial" w:hAnsi="Arial" w:cs="Arial"/>
          <w:sz w:val="24"/>
          <w:szCs w:val="24"/>
        </w:rPr>
        <w:t xml:space="preserve"> </w:t>
      </w:r>
      <w:r w:rsidR="00D663BE" w:rsidRPr="00735EA7">
        <w:rPr>
          <w:rFonts w:ascii="Arial" w:hAnsi="Arial" w:cs="Arial"/>
          <w:sz w:val="24"/>
          <w:szCs w:val="24"/>
        </w:rPr>
        <w:t>(фамилия, имя, отчество (последнее при наличии)</w:t>
      </w:r>
      <w:proofErr w:type="gramEnd"/>
    </w:p>
    <w:p w:rsidR="00D663BE" w:rsidRPr="00735EA7" w:rsidRDefault="00D663BE" w:rsidP="00D663BE">
      <w:pPr>
        <w:widowControl w:val="0"/>
        <w:autoSpaceDE w:val="0"/>
        <w:autoSpaceDN w:val="0"/>
        <w:spacing w:after="0" w:line="240" w:lineRule="auto"/>
        <w:ind w:left="4247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</w:p>
    <w:sectPr w:rsidR="00D663BE" w:rsidRPr="00735EA7" w:rsidSect="00C26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9FA" w:rsidRDefault="00A159FA" w:rsidP="00D663BE">
      <w:pPr>
        <w:spacing w:after="0" w:line="240" w:lineRule="auto"/>
      </w:pPr>
      <w:r>
        <w:separator/>
      </w:r>
    </w:p>
  </w:endnote>
  <w:endnote w:type="continuationSeparator" w:id="0">
    <w:p w:rsidR="00A159FA" w:rsidRDefault="00A159FA" w:rsidP="00D6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9FA" w:rsidRDefault="00A159FA" w:rsidP="00D663BE">
      <w:pPr>
        <w:spacing w:after="0" w:line="240" w:lineRule="auto"/>
      </w:pPr>
      <w:r>
        <w:separator/>
      </w:r>
    </w:p>
  </w:footnote>
  <w:footnote w:type="continuationSeparator" w:id="0">
    <w:p w:rsidR="00A159FA" w:rsidRDefault="00A159FA" w:rsidP="00D66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8361D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2E9E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BA828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1279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4D456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B9269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E8B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DE2EA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41AA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68C0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881794"/>
    <w:multiLevelType w:val="hybridMultilevel"/>
    <w:tmpl w:val="0E621E4A"/>
    <w:lvl w:ilvl="0" w:tplc="94E833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6967BE1"/>
    <w:multiLevelType w:val="multilevel"/>
    <w:tmpl w:val="3E72FA7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BE"/>
    <w:rsid w:val="00010A8A"/>
    <w:rsid w:val="000343CB"/>
    <w:rsid w:val="0008748A"/>
    <w:rsid w:val="000A4417"/>
    <w:rsid w:val="000A45E0"/>
    <w:rsid w:val="000F7837"/>
    <w:rsid w:val="0013448A"/>
    <w:rsid w:val="00150E0A"/>
    <w:rsid w:val="00166F6A"/>
    <w:rsid w:val="00174FDB"/>
    <w:rsid w:val="001B0EC2"/>
    <w:rsid w:val="001C14FD"/>
    <w:rsid w:val="001F7880"/>
    <w:rsid w:val="00276553"/>
    <w:rsid w:val="0028132D"/>
    <w:rsid w:val="002B5DF4"/>
    <w:rsid w:val="00302D5F"/>
    <w:rsid w:val="00316B65"/>
    <w:rsid w:val="00330E11"/>
    <w:rsid w:val="003C0544"/>
    <w:rsid w:val="00434CC1"/>
    <w:rsid w:val="00495FD1"/>
    <w:rsid w:val="004A0926"/>
    <w:rsid w:val="004D10F4"/>
    <w:rsid w:val="004D66AD"/>
    <w:rsid w:val="00534FCE"/>
    <w:rsid w:val="00556F30"/>
    <w:rsid w:val="005C45AD"/>
    <w:rsid w:val="00657133"/>
    <w:rsid w:val="006B7EBA"/>
    <w:rsid w:val="006E685E"/>
    <w:rsid w:val="00717533"/>
    <w:rsid w:val="00735EA7"/>
    <w:rsid w:val="00823229"/>
    <w:rsid w:val="00826857"/>
    <w:rsid w:val="0085365A"/>
    <w:rsid w:val="008A7ED5"/>
    <w:rsid w:val="008B10DE"/>
    <w:rsid w:val="008E4A60"/>
    <w:rsid w:val="008F5BD4"/>
    <w:rsid w:val="00916621"/>
    <w:rsid w:val="00925631"/>
    <w:rsid w:val="009B72CE"/>
    <w:rsid w:val="00A12F1B"/>
    <w:rsid w:val="00A159FA"/>
    <w:rsid w:val="00A2321D"/>
    <w:rsid w:val="00A83C63"/>
    <w:rsid w:val="00B3301D"/>
    <w:rsid w:val="00B379D8"/>
    <w:rsid w:val="00B751E4"/>
    <w:rsid w:val="00B76FCD"/>
    <w:rsid w:val="00BF5C4E"/>
    <w:rsid w:val="00C26A79"/>
    <w:rsid w:val="00C31767"/>
    <w:rsid w:val="00C35C75"/>
    <w:rsid w:val="00C41041"/>
    <w:rsid w:val="00C737BC"/>
    <w:rsid w:val="00C74C99"/>
    <w:rsid w:val="00CA5A6A"/>
    <w:rsid w:val="00CC4081"/>
    <w:rsid w:val="00CE6088"/>
    <w:rsid w:val="00D04A42"/>
    <w:rsid w:val="00D5303A"/>
    <w:rsid w:val="00D663BE"/>
    <w:rsid w:val="00D75B3E"/>
    <w:rsid w:val="00DC19E0"/>
    <w:rsid w:val="00DC3765"/>
    <w:rsid w:val="00E10683"/>
    <w:rsid w:val="00E74E09"/>
    <w:rsid w:val="00E95868"/>
    <w:rsid w:val="00EB2402"/>
    <w:rsid w:val="00ED3231"/>
    <w:rsid w:val="00F316DA"/>
    <w:rsid w:val="00F54727"/>
    <w:rsid w:val="00F90C2B"/>
    <w:rsid w:val="00FE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3BE"/>
    <w:rPr>
      <w:rFonts w:ascii="Calibri" w:eastAsia="Calibri" w:hAnsi="Calibri" w:cs="Calibri"/>
    </w:rPr>
  </w:style>
  <w:style w:type="paragraph" w:styleId="1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a"/>
    <w:next w:val="a"/>
    <w:link w:val="10"/>
    <w:qFormat/>
    <w:rsid w:val="00D663BE"/>
    <w:pPr>
      <w:keepNext/>
      <w:numPr>
        <w:numId w:val="1"/>
      </w:numPr>
      <w:spacing w:before="480" w:after="120" w:line="240" w:lineRule="auto"/>
      <w:outlineLvl w:val="0"/>
    </w:pPr>
    <w:rPr>
      <w:rFonts w:ascii="Arial" w:eastAsia="Times New Roman" w:hAnsi="Arial" w:cs="Times New Roman"/>
      <w:b/>
      <w:smallCaps/>
      <w:color w:val="000000"/>
      <w:sz w:val="28"/>
      <w:szCs w:val="20"/>
      <w:lang w:val="en-US" w:eastAsia="x-none"/>
    </w:rPr>
  </w:style>
  <w:style w:type="paragraph" w:styleId="2">
    <w:name w:val="heading 2"/>
    <w:basedOn w:val="a"/>
    <w:next w:val="a"/>
    <w:link w:val="20"/>
    <w:qFormat/>
    <w:rsid w:val="00D663B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Cs/>
      <w:color w:val="000000"/>
      <w:sz w:val="26"/>
      <w:szCs w:val="20"/>
      <w:lang w:val="en-US" w:eastAsia="x-none"/>
    </w:rPr>
  </w:style>
  <w:style w:type="paragraph" w:styleId="3">
    <w:name w:val="heading 3"/>
    <w:aliases w:val="H3,Char"/>
    <w:basedOn w:val="2"/>
    <w:next w:val="a"/>
    <w:link w:val="30"/>
    <w:qFormat/>
    <w:rsid w:val="00D663BE"/>
    <w:pPr>
      <w:numPr>
        <w:ilvl w:val="2"/>
      </w:numPr>
      <w:outlineLvl w:val="2"/>
    </w:pPr>
    <w:rPr>
      <w:iCs w:val="0"/>
      <w:sz w:val="24"/>
    </w:rPr>
  </w:style>
  <w:style w:type="paragraph" w:styleId="4">
    <w:name w:val="heading 4"/>
    <w:aliases w:val="Заголовок 4 (Приложение),Level 2 - a"/>
    <w:basedOn w:val="a"/>
    <w:next w:val="a"/>
    <w:link w:val="40"/>
    <w:qFormat/>
    <w:rsid w:val="00D663B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i/>
      <w:iCs/>
      <w:color w:val="000000"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D663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text">
    <w:name w:val="headertext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D663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D663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495pt">
    <w:name w:val="Основной текст (4) + 9;5 pt"/>
    <w:basedOn w:val="41"/>
    <w:rsid w:val="00D663B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D663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663BE"/>
    <w:pPr>
      <w:widowControl w:val="0"/>
      <w:shd w:val="clear" w:color="auto" w:fill="FFFFFF"/>
      <w:spacing w:after="0" w:line="322" w:lineRule="exact"/>
      <w:ind w:hanging="18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rsid w:val="00D663BE"/>
    <w:pPr>
      <w:widowControl w:val="0"/>
      <w:shd w:val="clear" w:color="auto" w:fill="FFFFFF"/>
      <w:spacing w:before="60" w:after="240" w:line="0" w:lineRule="atLeast"/>
      <w:ind w:firstLine="7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663BE"/>
    <w:pPr>
      <w:widowControl w:val="0"/>
      <w:shd w:val="clear" w:color="auto" w:fill="FFFFFF"/>
      <w:spacing w:before="240" w:after="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1 Знак,h1 Знак,app heading 1 Знак,ITT t1 Знак,II+ Знак,I Знак,H11 Знак,H12 Знак,H13 Знак,H14 Знак,H15 Знак,H16 Знак,H17 Знак,H18 Знак,H111 Знак,H121 Знак,H131 Знак"/>
    <w:basedOn w:val="a0"/>
    <w:link w:val="1"/>
    <w:rsid w:val="00D663BE"/>
    <w:rPr>
      <w:rFonts w:ascii="Arial" w:eastAsia="Times New Roman" w:hAnsi="Arial" w:cs="Times New Roman"/>
      <w:b/>
      <w:smallCaps/>
      <w:color w:val="000000"/>
      <w:sz w:val="28"/>
      <w:szCs w:val="20"/>
      <w:lang w:val="en-US" w:eastAsia="x-none"/>
    </w:rPr>
  </w:style>
  <w:style w:type="character" w:customStyle="1" w:styleId="20">
    <w:name w:val="Заголовок 2 Знак"/>
    <w:basedOn w:val="a0"/>
    <w:link w:val="2"/>
    <w:rsid w:val="00D663BE"/>
    <w:rPr>
      <w:rFonts w:ascii="Arial" w:eastAsia="Times New Roman" w:hAnsi="Arial" w:cs="Times New Roman"/>
      <w:b/>
      <w:iCs/>
      <w:color w:val="000000"/>
      <w:sz w:val="26"/>
      <w:szCs w:val="20"/>
      <w:lang w:val="en-US" w:eastAsia="x-none"/>
    </w:rPr>
  </w:style>
  <w:style w:type="character" w:customStyle="1" w:styleId="30">
    <w:name w:val="Заголовок 3 Знак"/>
    <w:aliases w:val="H3 Знак,Char Знак"/>
    <w:basedOn w:val="a0"/>
    <w:link w:val="3"/>
    <w:rsid w:val="00D663BE"/>
    <w:rPr>
      <w:rFonts w:ascii="Arial" w:eastAsia="Times New Roman" w:hAnsi="Arial" w:cs="Times New Roman"/>
      <w:b/>
      <w:color w:val="000000"/>
      <w:sz w:val="24"/>
      <w:szCs w:val="20"/>
      <w:lang w:val="en-US" w:eastAsia="x-none"/>
    </w:rPr>
  </w:style>
  <w:style w:type="character" w:customStyle="1" w:styleId="40">
    <w:name w:val="Заголовок 4 Знак"/>
    <w:aliases w:val="Заголовок 4 (Приложение) Знак,Level 2 - a Знак"/>
    <w:basedOn w:val="a0"/>
    <w:link w:val="4"/>
    <w:rsid w:val="00D663BE"/>
    <w:rPr>
      <w:rFonts w:ascii="Arial" w:eastAsia="Times New Roman" w:hAnsi="Arial" w:cs="Times New Roman"/>
      <w:b/>
      <w:bCs/>
      <w:i/>
      <w:iCs/>
      <w:color w:val="000000"/>
      <w:sz w:val="24"/>
      <w:szCs w:val="20"/>
      <w:lang w:val="en-US" w:eastAsia="x-none"/>
    </w:rPr>
  </w:style>
  <w:style w:type="numbering" w:customStyle="1" w:styleId="11">
    <w:name w:val="Нет списка1"/>
    <w:next w:val="a2"/>
    <w:uiPriority w:val="99"/>
    <w:semiHidden/>
    <w:unhideWhenUsed/>
    <w:rsid w:val="00D663BE"/>
  </w:style>
  <w:style w:type="paragraph" w:customStyle="1" w:styleId="ConsPlusNormal">
    <w:name w:val="ConsPlusNormal"/>
    <w:link w:val="ConsPlusNormal0"/>
    <w:rsid w:val="00D6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D6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66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63BE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D66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63BE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D663BE"/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rsid w:val="00D663BE"/>
    <w:rPr>
      <w:rFonts w:cs="Times New Roman"/>
      <w:color w:val="0000FF"/>
      <w:u w:val="single"/>
    </w:rPr>
  </w:style>
  <w:style w:type="character" w:styleId="a9">
    <w:name w:val="annotation reference"/>
    <w:uiPriority w:val="99"/>
    <w:semiHidden/>
    <w:unhideWhenUsed/>
    <w:rsid w:val="00D663B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663BE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663BE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663B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663BE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D663BE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D663BE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plusnonformat0">
    <w:name w:val="consplusnonformat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D66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semiHidden/>
    <w:rsid w:val="00D663BE"/>
    <w:pPr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D663BE"/>
    <w:rPr>
      <w:rFonts w:ascii="Calibri" w:eastAsia="Calibri" w:hAnsi="Calibri" w:cs="Times New Roman"/>
      <w:sz w:val="20"/>
      <w:szCs w:val="20"/>
      <w:lang w:eastAsia="ru-RU"/>
    </w:rPr>
  </w:style>
  <w:style w:type="paragraph" w:styleId="af3">
    <w:name w:val="footnote text"/>
    <w:basedOn w:val="a"/>
    <w:link w:val="af4"/>
    <w:semiHidden/>
    <w:rsid w:val="00D66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semiHidden/>
    <w:rsid w:val="00D66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D663BE"/>
    <w:rPr>
      <w:vertAlign w:val="superscript"/>
    </w:rPr>
  </w:style>
  <w:style w:type="character" w:customStyle="1" w:styleId="af6">
    <w:name w:val="Неразрешенное упоминание"/>
    <w:uiPriority w:val="99"/>
    <w:semiHidden/>
    <w:unhideWhenUsed/>
    <w:rsid w:val="00D663BE"/>
    <w:rPr>
      <w:color w:val="605E5C"/>
      <w:shd w:val="clear" w:color="auto" w:fill="E1DFDD"/>
    </w:rPr>
  </w:style>
  <w:style w:type="paragraph" w:customStyle="1" w:styleId="Default">
    <w:name w:val="Default"/>
    <w:rsid w:val="00D663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D663BE"/>
    <w:pPr>
      <w:spacing w:after="0" w:line="240" w:lineRule="auto"/>
    </w:pPr>
    <w:rPr>
      <w:rFonts w:cs="Times New Roman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D663BE"/>
    <w:rPr>
      <w:rFonts w:ascii="Calibri" w:eastAsia="Calibri" w:hAnsi="Calibri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3BE"/>
    <w:rPr>
      <w:rFonts w:ascii="Calibri" w:eastAsia="Calibri" w:hAnsi="Calibri" w:cs="Calibri"/>
    </w:rPr>
  </w:style>
  <w:style w:type="paragraph" w:styleId="1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a"/>
    <w:next w:val="a"/>
    <w:link w:val="10"/>
    <w:qFormat/>
    <w:rsid w:val="00D663BE"/>
    <w:pPr>
      <w:keepNext/>
      <w:numPr>
        <w:numId w:val="1"/>
      </w:numPr>
      <w:spacing w:before="480" w:after="120" w:line="240" w:lineRule="auto"/>
      <w:outlineLvl w:val="0"/>
    </w:pPr>
    <w:rPr>
      <w:rFonts w:ascii="Arial" w:eastAsia="Times New Roman" w:hAnsi="Arial" w:cs="Times New Roman"/>
      <w:b/>
      <w:smallCaps/>
      <w:color w:val="000000"/>
      <w:sz w:val="28"/>
      <w:szCs w:val="20"/>
      <w:lang w:val="en-US" w:eastAsia="x-none"/>
    </w:rPr>
  </w:style>
  <w:style w:type="paragraph" w:styleId="2">
    <w:name w:val="heading 2"/>
    <w:basedOn w:val="a"/>
    <w:next w:val="a"/>
    <w:link w:val="20"/>
    <w:qFormat/>
    <w:rsid w:val="00D663B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Cs/>
      <w:color w:val="000000"/>
      <w:sz w:val="26"/>
      <w:szCs w:val="20"/>
      <w:lang w:val="en-US" w:eastAsia="x-none"/>
    </w:rPr>
  </w:style>
  <w:style w:type="paragraph" w:styleId="3">
    <w:name w:val="heading 3"/>
    <w:aliases w:val="H3,Char"/>
    <w:basedOn w:val="2"/>
    <w:next w:val="a"/>
    <w:link w:val="30"/>
    <w:qFormat/>
    <w:rsid w:val="00D663BE"/>
    <w:pPr>
      <w:numPr>
        <w:ilvl w:val="2"/>
      </w:numPr>
      <w:outlineLvl w:val="2"/>
    </w:pPr>
    <w:rPr>
      <w:iCs w:val="0"/>
      <w:sz w:val="24"/>
    </w:rPr>
  </w:style>
  <w:style w:type="paragraph" w:styleId="4">
    <w:name w:val="heading 4"/>
    <w:aliases w:val="Заголовок 4 (Приложение),Level 2 - a"/>
    <w:basedOn w:val="a"/>
    <w:next w:val="a"/>
    <w:link w:val="40"/>
    <w:qFormat/>
    <w:rsid w:val="00D663B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i/>
      <w:iCs/>
      <w:color w:val="000000"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D663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text">
    <w:name w:val="headertext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D663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D663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495pt">
    <w:name w:val="Основной текст (4) + 9;5 pt"/>
    <w:basedOn w:val="41"/>
    <w:rsid w:val="00D663B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D663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663BE"/>
    <w:pPr>
      <w:widowControl w:val="0"/>
      <w:shd w:val="clear" w:color="auto" w:fill="FFFFFF"/>
      <w:spacing w:after="0" w:line="322" w:lineRule="exact"/>
      <w:ind w:hanging="18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rsid w:val="00D663BE"/>
    <w:pPr>
      <w:widowControl w:val="0"/>
      <w:shd w:val="clear" w:color="auto" w:fill="FFFFFF"/>
      <w:spacing w:before="60" w:after="240" w:line="0" w:lineRule="atLeast"/>
      <w:ind w:firstLine="7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663BE"/>
    <w:pPr>
      <w:widowControl w:val="0"/>
      <w:shd w:val="clear" w:color="auto" w:fill="FFFFFF"/>
      <w:spacing w:before="240" w:after="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1 Знак,h1 Знак,app heading 1 Знак,ITT t1 Знак,II+ Знак,I Знак,H11 Знак,H12 Знак,H13 Знак,H14 Знак,H15 Знак,H16 Знак,H17 Знак,H18 Знак,H111 Знак,H121 Знак,H131 Знак"/>
    <w:basedOn w:val="a0"/>
    <w:link w:val="1"/>
    <w:rsid w:val="00D663BE"/>
    <w:rPr>
      <w:rFonts w:ascii="Arial" w:eastAsia="Times New Roman" w:hAnsi="Arial" w:cs="Times New Roman"/>
      <w:b/>
      <w:smallCaps/>
      <w:color w:val="000000"/>
      <w:sz w:val="28"/>
      <w:szCs w:val="20"/>
      <w:lang w:val="en-US" w:eastAsia="x-none"/>
    </w:rPr>
  </w:style>
  <w:style w:type="character" w:customStyle="1" w:styleId="20">
    <w:name w:val="Заголовок 2 Знак"/>
    <w:basedOn w:val="a0"/>
    <w:link w:val="2"/>
    <w:rsid w:val="00D663BE"/>
    <w:rPr>
      <w:rFonts w:ascii="Arial" w:eastAsia="Times New Roman" w:hAnsi="Arial" w:cs="Times New Roman"/>
      <w:b/>
      <w:iCs/>
      <w:color w:val="000000"/>
      <w:sz w:val="26"/>
      <w:szCs w:val="20"/>
      <w:lang w:val="en-US" w:eastAsia="x-none"/>
    </w:rPr>
  </w:style>
  <w:style w:type="character" w:customStyle="1" w:styleId="30">
    <w:name w:val="Заголовок 3 Знак"/>
    <w:aliases w:val="H3 Знак,Char Знак"/>
    <w:basedOn w:val="a0"/>
    <w:link w:val="3"/>
    <w:rsid w:val="00D663BE"/>
    <w:rPr>
      <w:rFonts w:ascii="Arial" w:eastAsia="Times New Roman" w:hAnsi="Arial" w:cs="Times New Roman"/>
      <w:b/>
      <w:color w:val="000000"/>
      <w:sz w:val="24"/>
      <w:szCs w:val="20"/>
      <w:lang w:val="en-US" w:eastAsia="x-none"/>
    </w:rPr>
  </w:style>
  <w:style w:type="character" w:customStyle="1" w:styleId="40">
    <w:name w:val="Заголовок 4 Знак"/>
    <w:aliases w:val="Заголовок 4 (Приложение) Знак,Level 2 - a Знак"/>
    <w:basedOn w:val="a0"/>
    <w:link w:val="4"/>
    <w:rsid w:val="00D663BE"/>
    <w:rPr>
      <w:rFonts w:ascii="Arial" w:eastAsia="Times New Roman" w:hAnsi="Arial" w:cs="Times New Roman"/>
      <w:b/>
      <w:bCs/>
      <w:i/>
      <w:iCs/>
      <w:color w:val="000000"/>
      <w:sz w:val="24"/>
      <w:szCs w:val="20"/>
      <w:lang w:val="en-US" w:eastAsia="x-none"/>
    </w:rPr>
  </w:style>
  <w:style w:type="numbering" w:customStyle="1" w:styleId="11">
    <w:name w:val="Нет списка1"/>
    <w:next w:val="a2"/>
    <w:uiPriority w:val="99"/>
    <w:semiHidden/>
    <w:unhideWhenUsed/>
    <w:rsid w:val="00D663BE"/>
  </w:style>
  <w:style w:type="paragraph" w:customStyle="1" w:styleId="ConsPlusNormal">
    <w:name w:val="ConsPlusNormal"/>
    <w:link w:val="ConsPlusNormal0"/>
    <w:rsid w:val="00D6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D6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66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63BE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D663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63BE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D663BE"/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rsid w:val="00D663BE"/>
    <w:rPr>
      <w:rFonts w:cs="Times New Roman"/>
      <w:color w:val="0000FF"/>
      <w:u w:val="single"/>
    </w:rPr>
  </w:style>
  <w:style w:type="character" w:styleId="a9">
    <w:name w:val="annotation reference"/>
    <w:uiPriority w:val="99"/>
    <w:semiHidden/>
    <w:unhideWhenUsed/>
    <w:rsid w:val="00D663B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663BE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663BE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663B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663BE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D663BE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D663BE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plusnonformat0">
    <w:name w:val="consplusnonformat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D6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D663B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semiHidden/>
    <w:rsid w:val="00D663BE"/>
    <w:pPr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D663BE"/>
    <w:rPr>
      <w:rFonts w:ascii="Calibri" w:eastAsia="Calibri" w:hAnsi="Calibri" w:cs="Times New Roman"/>
      <w:sz w:val="20"/>
      <w:szCs w:val="20"/>
      <w:lang w:eastAsia="ru-RU"/>
    </w:rPr>
  </w:style>
  <w:style w:type="paragraph" w:styleId="af3">
    <w:name w:val="footnote text"/>
    <w:basedOn w:val="a"/>
    <w:link w:val="af4"/>
    <w:semiHidden/>
    <w:rsid w:val="00D66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semiHidden/>
    <w:rsid w:val="00D66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D663BE"/>
    <w:rPr>
      <w:vertAlign w:val="superscript"/>
    </w:rPr>
  </w:style>
  <w:style w:type="character" w:customStyle="1" w:styleId="af6">
    <w:name w:val="Неразрешенное упоминание"/>
    <w:uiPriority w:val="99"/>
    <w:semiHidden/>
    <w:unhideWhenUsed/>
    <w:rsid w:val="00D663BE"/>
    <w:rPr>
      <w:color w:val="605E5C"/>
      <w:shd w:val="clear" w:color="auto" w:fill="E1DFDD"/>
    </w:rPr>
  </w:style>
  <w:style w:type="paragraph" w:customStyle="1" w:styleId="Default">
    <w:name w:val="Default"/>
    <w:rsid w:val="00D663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D663BE"/>
    <w:pPr>
      <w:spacing w:after="0" w:line="240" w:lineRule="auto"/>
    </w:pPr>
    <w:rPr>
      <w:rFonts w:cs="Times New Roman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D663BE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fc.volganet.ru" TargetMode="External"/><Relationship Id="rId18" Type="http://schemas.openxmlformats.org/officeDocument/2006/relationships/hyperlink" Target="consultantplus://offline/ref=F1F0F423886F9CB83D52C69AA6BD61F1098D1FB9301E35CA0BE3B1B5l7I" TargetMode="External"/><Relationship Id="rId26" Type="http://schemas.openxmlformats.org/officeDocument/2006/relationships/hyperlink" Target="consultantplus://offline/ref=F6363110F9D2FBDCEEAD3A939DAA4173ACC1EE5D5669DA2762E75D6989V3A6N" TargetMode="External"/><Relationship Id="rId39" Type="http://schemas.openxmlformats.org/officeDocument/2006/relationships/hyperlink" Target="consultantplus://offline/ref=D6893BC30E4FA44C02BFC9CA1964E73C85064487B2D390420E4EFAEE12C5063752E5772169E333C7cCF9I" TargetMode="External"/><Relationship Id="rId21" Type="http://schemas.openxmlformats.org/officeDocument/2006/relationships/hyperlink" Target="consultantplus://offline/ref=F1F0F423886F9CB83D52C69AA6BD61F10A8C1DBD3A4B62C85AB6BF526CB3l5I" TargetMode="External"/><Relationship Id="rId34" Type="http://schemas.openxmlformats.org/officeDocument/2006/relationships/hyperlink" Target="consultantplus://offline/ref=F1F0F423886F9CB83D52C69AA6BD61F10A821BBF334962C85AB6BF526CB3l5I" TargetMode="External"/><Relationship Id="rId42" Type="http://schemas.openxmlformats.org/officeDocument/2006/relationships/hyperlink" Target="consultantplus://offline/ref=8F6EFCEBD78D73945BB09737A027B4142E33081DC130F502F77E0E3DD8F195EB1B53B1CE58D9EE82C8o9N" TargetMode="External"/><Relationship Id="rId47" Type="http://schemas.openxmlformats.org/officeDocument/2006/relationships/hyperlink" Target="consultantplus://offline/ref=872CE06093E7012314A68028A56DBFE51DA9BBD3F25796245F05D10BD10B5D1B8388DBD7E3750F8AV6g0M" TargetMode="External"/><Relationship Id="rId50" Type="http://schemas.openxmlformats.org/officeDocument/2006/relationships/hyperlink" Target="consultantplus://offline/ref=E49C6BF63A9DA14897C7D94375A94DD7B8BA45C058C06A5D35222C70E076484A52B3721216h8n4M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volgograd.ru" TargetMode="External"/><Relationship Id="rId29" Type="http://schemas.openxmlformats.org/officeDocument/2006/relationships/hyperlink" Target="consultantplus://offline/ref=10A24B6A381157B887A18861919986D18735CD3A4A4E18D2678D5F9718H6n9I" TargetMode="External"/><Relationship Id="rId11" Type="http://schemas.openxmlformats.org/officeDocument/2006/relationships/hyperlink" Target="http://www.kalachadmin.ru" TargetMode="External"/><Relationship Id="rId24" Type="http://schemas.openxmlformats.org/officeDocument/2006/relationships/hyperlink" Target="consultantplus://offline/ref=120C15A98A803F3F7B773BB9A3A1677B8B2741683461234975F4A911B9v51FI" TargetMode="External"/><Relationship Id="rId32" Type="http://schemas.openxmlformats.org/officeDocument/2006/relationships/hyperlink" Target="consultantplus://offline/ref=F1F0F423886F9CB83D52C69AA6BD61F10A831DBC3D4062C85AB6BF526CB3l5I" TargetMode="External"/><Relationship Id="rId37" Type="http://schemas.openxmlformats.org/officeDocument/2006/relationships/hyperlink" Target="consultantplus://offline/ref=F1F0F423886F9CB83D52C69AA6BD61F10A831CB5334B62C85AB6BF526CB3l5I" TargetMode="External"/><Relationship Id="rId40" Type="http://schemas.openxmlformats.org/officeDocument/2006/relationships/hyperlink" Target="consultantplus://offline/ref=B01B04AFEAC1078C055B2081D2F00D7D26850915DDEAC67687723897B638DD29D841668B624D3366b9JCN" TargetMode="External"/><Relationship Id="rId45" Type="http://schemas.openxmlformats.org/officeDocument/2006/relationships/hyperlink" Target="consultantplus://offline/ref=872CE06093E7012314A68028A56DBFE51DA9BBD3F25796245F05D10BD10B5D1B8388DBD7E3750F8AV6g0M" TargetMode="External"/><Relationship Id="rId53" Type="http://schemas.openxmlformats.org/officeDocument/2006/relationships/hyperlink" Target="consultantplus://offline/ref=6064F8DFD93374F550D0C076A2B4609CF13D7A1605FFBC719F1B1224A62E0DB74881390FEB56FD18gD29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1F0F423886F9CB83D52C69AA6BD61F109841EBD3E4962C85AB6BF526CB3l5I" TargetMode="External"/><Relationship Id="rId19" Type="http://schemas.openxmlformats.org/officeDocument/2006/relationships/hyperlink" Target="consultantplus://offline/ref=F1F0F423886F9CB83D52C69AA6BD61F1098511B5324D62C85AB6BF526CB3l5I" TargetMode="External"/><Relationship Id="rId31" Type="http://schemas.openxmlformats.org/officeDocument/2006/relationships/hyperlink" Target="consultantplus://offline/ref=F1F0F423886F9CB83D52C69AA6BD61F1098510BE3A4962C85AB6BF526CB3l5I" TargetMode="External"/><Relationship Id="rId44" Type="http://schemas.openxmlformats.org/officeDocument/2006/relationships/hyperlink" Target="consultantplus://offline/ref=872CE06093E7012314A68028A56DBFE51DA9BBD3F25796245F05D10BD10B5D1B8388DBD7E3750F8AV6g0M" TargetMode="External"/><Relationship Id="rId52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edu_kalach@volganet.ru" TargetMode="External"/><Relationship Id="rId22" Type="http://schemas.openxmlformats.org/officeDocument/2006/relationships/hyperlink" Target="consultantplus://offline/ref=F1F0F423886F9CB83D52C69AA6BD61F109841CB43F4A62C85AB6BF526CB3l5I" TargetMode="External"/><Relationship Id="rId27" Type="http://schemas.openxmlformats.org/officeDocument/2006/relationships/hyperlink" Target="consultantplus://offline/ref=F1F0F423886F9CB83D52C69AA6BD61F1098519B9384062C85AB6BF526C35CF4F5E6D2D3287C4AB31B0l4I" TargetMode="External"/><Relationship Id="rId30" Type="http://schemas.openxmlformats.org/officeDocument/2006/relationships/hyperlink" Target="consultantplus://offline/ref=F1F0F423886F9CB83D52C69AA6BD61F109841EBD3E4962C85AB6BF526CB3l5I" TargetMode="External"/><Relationship Id="rId35" Type="http://schemas.openxmlformats.org/officeDocument/2006/relationships/hyperlink" Target="consultantplus://offline/ref=F1F0F423886F9CB83D52C69AA6BD61F10A8D1DBE3C4162C85AB6BF526CB3l5I" TargetMode="External"/><Relationship Id="rId43" Type="http://schemas.openxmlformats.org/officeDocument/2006/relationships/hyperlink" Target="consultantplus://offline/ref=A889D916D8CCA63FEA8702672F52EF815B47E0B73C82B770F3C3BBBFF1EA9779387FEF208DV2TCL" TargetMode="External"/><Relationship Id="rId4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166B6C834A40D9ED059D12BC8CDD9D84D13C7A68142196DE02C83138nBMDI" TargetMode="External"/><Relationship Id="rId3" Type="http://schemas.openxmlformats.org/officeDocument/2006/relationships/styles" Target="styles.xml"/><Relationship Id="rId12" Type="http://schemas.openxmlformats.org/officeDocument/2006/relationships/hyperlink" Target="mailto:edu_kalach@volganet.ru" TargetMode="External"/><Relationship Id="rId17" Type="http://schemas.openxmlformats.org/officeDocument/2006/relationships/hyperlink" Target="http://www.gosuslugi.ru" TargetMode="External"/><Relationship Id="rId25" Type="http://schemas.openxmlformats.org/officeDocument/2006/relationships/hyperlink" Target="consultantplus://offline/ref=804569F62A4EB3C884844BF9044A1377EFA55E475210F1F6E1AC1EE78AdFq4I" TargetMode="External"/><Relationship Id="rId33" Type="http://schemas.openxmlformats.org/officeDocument/2006/relationships/hyperlink" Target="http://pravo.gov.ru" TargetMode="External"/><Relationship Id="rId38" Type="http://schemas.openxmlformats.org/officeDocument/2006/relationships/hyperlink" Target="consultantplus://offline/ref=804569F62A4EB3C884844BF9044A1377ECA15C43541CF1F6E1AC1EE78AdFq4I" TargetMode="External"/><Relationship Id="rId4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F1F0F423886F9CB83D52C69AA6BD61F109841BBB334862C85AB6BF526CB3l5I" TargetMode="External"/><Relationship Id="rId41" Type="http://schemas.openxmlformats.org/officeDocument/2006/relationships/hyperlink" Target="http://www.kalachadmin.ru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obraz.volganet.ru/folder_5/folder_1/folder_16/" TargetMode="External"/><Relationship Id="rId23" Type="http://schemas.openxmlformats.org/officeDocument/2006/relationships/hyperlink" Target="consultantplus://offline/ref=F1F0F423886F9CB83D52C69AA6BD61F1098511B43C4062C85AB6BF526CB3l5I" TargetMode="External"/><Relationship Id="rId28" Type="http://schemas.openxmlformats.org/officeDocument/2006/relationships/hyperlink" Target="consultantplus://offline/ref=F1F0F423886F9CB83D52C69AA6BD61F1098518B5334062C85AB6BF526CB3l5I" TargetMode="External"/><Relationship Id="rId36" Type="http://schemas.openxmlformats.org/officeDocument/2006/relationships/hyperlink" Target="consultantplus://offline/ref=F1F0F423886F9CB83D52C69AA6BD61F10A851FB43D4F62C85AB6BF526CB3l5I" TargetMode="External"/><Relationship Id="rId49" Type="http://schemas.openxmlformats.org/officeDocument/2006/relationships/hyperlink" Target="consultantplus://offline/ref=0DD3F52011E807A2BF22D95A60DC2557D9EF27B5C29923121822777D5776179B9F8B0D93691B19B093305F3804EB7C77359B581E8A7989BBH8U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94E8B-45F4-4E88-ADE3-DD786782F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13798</Words>
  <Characters>78652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Миронова</cp:lastModifiedBy>
  <cp:revision>2</cp:revision>
  <cp:lastPrinted>2024-04-22T08:15:00Z</cp:lastPrinted>
  <dcterms:created xsi:type="dcterms:W3CDTF">2024-05-20T13:36:00Z</dcterms:created>
  <dcterms:modified xsi:type="dcterms:W3CDTF">2024-05-20T13:36:00Z</dcterms:modified>
</cp:coreProperties>
</file>